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BC96A" w14:textId="0CF5424C" w:rsidR="0072433D" w:rsidRDefault="00FF7D25" w:rsidP="0072433D">
      <w:pPr>
        <w:rPr>
          <w:lang w:val="sv-SE"/>
        </w:rPr>
      </w:pPr>
      <w:r>
        <w:rPr>
          <w:lang w:val="sv-SE"/>
        </w:rPr>
        <w:t xml:space="preserve">Styrelsen för Nordviks Samfällighetsförening får härmed avge redovisning för föreningens verksamhet under räkenskapsåret </w:t>
      </w:r>
      <w:r w:rsidR="005A5F40">
        <w:rPr>
          <w:lang w:val="sv-SE"/>
        </w:rPr>
        <w:t>1/5 2018-30/4 2019</w:t>
      </w:r>
    </w:p>
    <w:p w14:paraId="47AABAD4" w14:textId="77777777" w:rsidR="00FF7D25" w:rsidRDefault="00FF7D25" w:rsidP="0072433D">
      <w:pPr>
        <w:rPr>
          <w:lang w:val="sv-SE"/>
        </w:rPr>
      </w:pPr>
    </w:p>
    <w:p w14:paraId="7BCE3040" w14:textId="77777777" w:rsidR="00FF7D25" w:rsidRDefault="00FF7D25" w:rsidP="00FF7D25">
      <w:pPr>
        <w:pStyle w:val="Heading1"/>
        <w:rPr>
          <w:lang w:val="sv-SE"/>
        </w:rPr>
      </w:pPr>
      <w:r>
        <w:rPr>
          <w:lang w:val="sv-SE"/>
        </w:rPr>
        <w:t>Förvaltningsberättelse</w:t>
      </w:r>
    </w:p>
    <w:p w14:paraId="301E1444" w14:textId="77777777" w:rsidR="00FF7D25" w:rsidRDefault="00FF7D25" w:rsidP="00FF7D25">
      <w:pPr>
        <w:pStyle w:val="Heading2"/>
        <w:rPr>
          <w:lang w:val="sv-SE"/>
        </w:rPr>
      </w:pPr>
      <w:r>
        <w:rPr>
          <w:lang w:val="sv-SE"/>
        </w:rPr>
        <w:t>Styrelse: Ordinarie Ledamöter</w:t>
      </w:r>
    </w:p>
    <w:p w14:paraId="0CFC48DA" w14:textId="77777777" w:rsidR="00FF7D25" w:rsidRDefault="00FF7D25" w:rsidP="00FF7D25">
      <w:pPr>
        <w:rPr>
          <w:lang w:val="sv-SE"/>
        </w:rPr>
      </w:pPr>
      <w:r>
        <w:rPr>
          <w:lang w:val="sv-SE"/>
        </w:rPr>
        <w:t>Joakim Torgé</w:t>
      </w:r>
      <w:r>
        <w:rPr>
          <w:lang w:val="sv-SE"/>
        </w:rPr>
        <w:tab/>
        <w:t>Ordförande</w:t>
      </w:r>
      <w:r>
        <w:rPr>
          <w:lang w:val="sv-SE"/>
        </w:rPr>
        <w:tab/>
        <w:t>0761-113416</w:t>
      </w:r>
      <w:r w:rsidR="007D7B83">
        <w:rPr>
          <w:lang w:val="sv-SE"/>
        </w:rPr>
        <w:tab/>
      </w:r>
      <w:r w:rsidR="007D7B83">
        <w:rPr>
          <w:lang w:val="sv-SE"/>
        </w:rPr>
        <w:tab/>
      </w:r>
      <w:r w:rsidR="00A73BD9">
        <w:rPr>
          <w:lang w:val="sv-SE"/>
        </w:rPr>
        <w:t>Omval</w:t>
      </w:r>
    </w:p>
    <w:p w14:paraId="458385FF" w14:textId="77777777" w:rsidR="00FF7D25" w:rsidRDefault="00FF7D25" w:rsidP="00FF7D25">
      <w:pPr>
        <w:rPr>
          <w:lang w:val="sv-SE"/>
        </w:rPr>
      </w:pPr>
      <w:r>
        <w:rPr>
          <w:lang w:val="sv-SE"/>
        </w:rPr>
        <w:t>Claes Carlsson V. Ordförande</w:t>
      </w:r>
      <w:r>
        <w:rPr>
          <w:lang w:val="sv-SE"/>
        </w:rPr>
        <w:tab/>
        <w:t>0703-681173</w:t>
      </w:r>
      <w:r w:rsidR="00A73BD9">
        <w:rPr>
          <w:lang w:val="sv-SE"/>
        </w:rPr>
        <w:tab/>
      </w:r>
      <w:r w:rsidR="00A73BD9">
        <w:rPr>
          <w:lang w:val="sv-SE"/>
        </w:rPr>
        <w:tab/>
      </w:r>
      <w:r w:rsidR="000F2224">
        <w:rPr>
          <w:lang w:val="sv-SE"/>
        </w:rPr>
        <w:t>Kvarstår 1 år</w:t>
      </w:r>
    </w:p>
    <w:p w14:paraId="61B86752" w14:textId="77777777" w:rsidR="00FF7D25" w:rsidRDefault="00FF7D25" w:rsidP="00FF7D25">
      <w:pPr>
        <w:rPr>
          <w:lang w:val="sv-SE"/>
        </w:rPr>
      </w:pPr>
      <w:r>
        <w:rPr>
          <w:lang w:val="sv-SE"/>
        </w:rPr>
        <w:t>Sara Johannesson Kassör</w:t>
      </w:r>
      <w:r>
        <w:rPr>
          <w:lang w:val="sv-SE"/>
        </w:rPr>
        <w:tab/>
        <w:t>0703-561691</w:t>
      </w:r>
      <w:r w:rsidR="00A73BD9">
        <w:rPr>
          <w:lang w:val="sv-SE"/>
        </w:rPr>
        <w:tab/>
      </w:r>
      <w:r w:rsidR="00A73BD9">
        <w:rPr>
          <w:lang w:val="sv-SE"/>
        </w:rPr>
        <w:tab/>
      </w:r>
      <w:r w:rsidR="000F2224">
        <w:rPr>
          <w:lang w:val="sv-SE"/>
        </w:rPr>
        <w:t>Omval</w:t>
      </w:r>
    </w:p>
    <w:p w14:paraId="7A608CE7" w14:textId="77777777" w:rsidR="00FF7D25" w:rsidRDefault="00FF7D25" w:rsidP="00FF7D25">
      <w:pPr>
        <w:rPr>
          <w:lang w:val="sv-SE"/>
        </w:rPr>
      </w:pPr>
      <w:r>
        <w:rPr>
          <w:lang w:val="sv-SE"/>
        </w:rPr>
        <w:t>Daniel Dahlman Ledamot</w:t>
      </w:r>
      <w:r>
        <w:rPr>
          <w:lang w:val="sv-SE"/>
        </w:rPr>
        <w:tab/>
      </w:r>
      <w:r w:rsidR="000576F7">
        <w:rPr>
          <w:lang w:val="sv-SE"/>
        </w:rPr>
        <w:t>0720-692470</w:t>
      </w:r>
      <w:r w:rsidR="00A73BD9">
        <w:rPr>
          <w:lang w:val="sv-SE"/>
        </w:rPr>
        <w:tab/>
      </w:r>
      <w:r w:rsidR="00A73BD9">
        <w:rPr>
          <w:lang w:val="sv-SE"/>
        </w:rPr>
        <w:tab/>
      </w:r>
      <w:r w:rsidR="003A6265">
        <w:rPr>
          <w:lang w:val="sv-SE"/>
        </w:rPr>
        <w:t>Omval</w:t>
      </w:r>
    </w:p>
    <w:p w14:paraId="650A6B22" w14:textId="29C31DBF" w:rsidR="003A6265" w:rsidRPr="00A73BD9" w:rsidRDefault="003A6265" w:rsidP="003A6265">
      <w:pPr>
        <w:rPr>
          <w:lang w:val="sv-SE"/>
        </w:rPr>
      </w:pPr>
      <w:r w:rsidRPr="00A73BD9">
        <w:rPr>
          <w:lang w:val="sv-SE"/>
        </w:rPr>
        <w:t>Therese Öhman</w:t>
      </w:r>
      <w:r>
        <w:rPr>
          <w:lang w:val="sv-SE"/>
        </w:rPr>
        <w:t xml:space="preserve"> Sekreterare</w:t>
      </w:r>
      <w:r w:rsidRPr="00A73BD9">
        <w:rPr>
          <w:lang w:val="sv-SE"/>
        </w:rPr>
        <w:tab/>
        <w:t>0739-284422</w:t>
      </w:r>
      <w:r>
        <w:rPr>
          <w:lang w:val="sv-SE"/>
        </w:rPr>
        <w:tab/>
      </w:r>
      <w:r>
        <w:rPr>
          <w:lang w:val="sv-SE"/>
        </w:rPr>
        <w:tab/>
      </w:r>
      <w:r w:rsidRPr="00A73BD9">
        <w:rPr>
          <w:lang w:val="sv-SE"/>
        </w:rPr>
        <w:t>K</w:t>
      </w:r>
      <w:r>
        <w:rPr>
          <w:lang w:val="sv-SE"/>
        </w:rPr>
        <w:t>varstår 1 år (Avgår i förtid)</w:t>
      </w:r>
    </w:p>
    <w:p w14:paraId="5BBCE2DF" w14:textId="77777777" w:rsidR="000576F7" w:rsidRDefault="000576F7" w:rsidP="00FF7D25">
      <w:pPr>
        <w:rPr>
          <w:lang w:val="sv-SE"/>
        </w:rPr>
      </w:pPr>
    </w:p>
    <w:p w14:paraId="785877F3" w14:textId="77777777" w:rsidR="000576F7" w:rsidRDefault="000576F7" w:rsidP="00FF7D25">
      <w:pPr>
        <w:rPr>
          <w:lang w:val="sv-SE"/>
        </w:rPr>
      </w:pPr>
      <w:r>
        <w:rPr>
          <w:lang w:val="sv-SE"/>
        </w:rPr>
        <w:t xml:space="preserve">I tur att avgå vid </w:t>
      </w:r>
      <w:r w:rsidR="00E94827">
        <w:rPr>
          <w:lang w:val="sv-SE"/>
        </w:rPr>
        <w:t>årsmötet är</w:t>
      </w:r>
      <w:r>
        <w:rPr>
          <w:lang w:val="sv-SE"/>
        </w:rPr>
        <w:t>:</w:t>
      </w:r>
    </w:p>
    <w:p w14:paraId="74FE978A" w14:textId="2BFD86C2" w:rsidR="000576F7" w:rsidRPr="003A6265" w:rsidRDefault="000576F7" w:rsidP="00FF7D25">
      <w:r w:rsidRPr="003A6265">
        <w:t xml:space="preserve">Joakim Torgé, </w:t>
      </w:r>
      <w:r w:rsidR="003A6265" w:rsidRPr="003A6265">
        <w:t>Sara Johannesson</w:t>
      </w:r>
      <w:r w:rsidR="006C1C8C" w:rsidRPr="003A6265">
        <w:t xml:space="preserve">, </w:t>
      </w:r>
      <w:r w:rsidR="003A6265" w:rsidRPr="003A6265">
        <w:t>Dani</w:t>
      </w:r>
      <w:r w:rsidR="003A6265">
        <w:t xml:space="preserve">el Dahlman </w:t>
      </w:r>
      <w:proofErr w:type="spellStart"/>
      <w:r w:rsidR="003A6265">
        <w:t>och</w:t>
      </w:r>
      <w:proofErr w:type="spellEnd"/>
      <w:r w:rsidR="003A6265">
        <w:t xml:space="preserve"> Therese Öhman</w:t>
      </w:r>
    </w:p>
    <w:p w14:paraId="6608897C" w14:textId="77777777" w:rsidR="000576F7" w:rsidRPr="00646840" w:rsidRDefault="000576F7" w:rsidP="000576F7">
      <w:pPr>
        <w:pStyle w:val="Heading2"/>
        <w:rPr>
          <w:lang w:val="sv-SE"/>
        </w:rPr>
      </w:pPr>
      <w:r w:rsidRPr="00646840">
        <w:rPr>
          <w:lang w:val="sv-SE"/>
        </w:rPr>
        <w:t>Suppleanter:</w:t>
      </w:r>
    </w:p>
    <w:p w14:paraId="708F39BA" w14:textId="586F7209" w:rsidR="000576F7" w:rsidRPr="00A73BD9" w:rsidRDefault="000576F7" w:rsidP="000576F7">
      <w:pPr>
        <w:rPr>
          <w:lang w:val="sv-SE"/>
        </w:rPr>
      </w:pPr>
      <w:r w:rsidRPr="00A73BD9">
        <w:rPr>
          <w:lang w:val="sv-SE"/>
        </w:rPr>
        <w:t>Björn Börnstedt</w:t>
      </w:r>
      <w:r w:rsidRPr="00A73BD9">
        <w:rPr>
          <w:lang w:val="sv-SE"/>
        </w:rPr>
        <w:tab/>
      </w:r>
      <w:r w:rsidRPr="00A73BD9">
        <w:rPr>
          <w:lang w:val="sv-SE"/>
        </w:rPr>
        <w:tab/>
        <w:t>0708-148772</w:t>
      </w:r>
      <w:r w:rsidR="00A73BD9" w:rsidRPr="00A73BD9">
        <w:rPr>
          <w:lang w:val="sv-SE"/>
        </w:rPr>
        <w:tab/>
      </w:r>
      <w:r w:rsidR="00A73BD9" w:rsidRPr="00A73BD9">
        <w:rPr>
          <w:lang w:val="sv-SE"/>
        </w:rPr>
        <w:tab/>
      </w:r>
      <w:r w:rsidR="00A73BD9" w:rsidRPr="00A73BD9">
        <w:rPr>
          <w:lang w:val="sv-SE"/>
        </w:rPr>
        <w:tab/>
      </w:r>
      <w:r w:rsidR="003A6265">
        <w:rPr>
          <w:lang w:val="sv-SE"/>
        </w:rPr>
        <w:t>Omval</w:t>
      </w:r>
    </w:p>
    <w:p w14:paraId="41A6930D" w14:textId="63E62044" w:rsidR="000576F7" w:rsidRPr="00A73BD9" w:rsidRDefault="000576F7" w:rsidP="000576F7">
      <w:pPr>
        <w:rPr>
          <w:lang w:val="sv-SE"/>
        </w:rPr>
      </w:pPr>
      <w:r w:rsidRPr="00A73BD9">
        <w:rPr>
          <w:lang w:val="sv-SE"/>
        </w:rPr>
        <w:t>Richard Jonsson</w:t>
      </w:r>
      <w:r w:rsidRPr="00A73BD9">
        <w:rPr>
          <w:lang w:val="sv-SE"/>
        </w:rPr>
        <w:tab/>
        <w:t>0704-739627</w:t>
      </w:r>
      <w:r w:rsidR="00A73BD9" w:rsidRPr="00A73BD9">
        <w:rPr>
          <w:lang w:val="sv-SE"/>
        </w:rPr>
        <w:tab/>
      </w:r>
      <w:r w:rsidR="00A73BD9" w:rsidRPr="00A73BD9">
        <w:rPr>
          <w:lang w:val="sv-SE"/>
        </w:rPr>
        <w:tab/>
      </w:r>
      <w:r w:rsidR="00A73BD9" w:rsidRPr="00A73BD9">
        <w:rPr>
          <w:lang w:val="sv-SE"/>
        </w:rPr>
        <w:tab/>
      </w:r>
      <w:r w:rsidR="003A6265">
        <w:rPr>
          <w:lang w:val="sv-SE"/>
        </w:rPr>
        <w:t>Omval</w:t>
      </w:r>
    </w:p>
    <w:p w14:paraId="2E642494" w14:textId="1F8505FD" w:rsidR="000576F7" w:rsidRPr="00A73BD9" w:rsidRDefault="000576F7" w:rsidP="000576F7">
      <w:pPr>
        <w:rPr>
          <w:lang w:val="sv-SE"/>
        </w:rPr>
      </w:pPr>
      <w:r w:rsidRPr="00A73BD9">
        <w:rPr>
          <w:lang w:val="sv-SE"/>
        </w:rPr>
        <w:t>Therese</w:t>
      </w:r>
      <w:r w:rsidR="003A6265">
        <w:rPr>
          <w:lang w:val="sv-SE"/>
        </w:rPr>
        <w:t xml:space="preserve"> </w:t>
      </w:r>
      <w:proofErr w:type="spellStart"/>
      <w:r w:rsidR="003A6265">
        <w:rPr>
          <w:lang w:val="sv-SE"/>
        </w:rPr>
        <w:t>Waljehorn</w:t>
      </w:r>
      <w:proofErr w:type="spellEnd"/>
      <w:r w:rsidRPr="00A73BD9">
        <w:rPr>
          <w:lang w:val="sv-SE"/>
        </w:rPr>
        <w:tab/>
        <w:t>073</w:t>
      </w:r>
      <w:r w:rsidR="003A6265">
        <w:rPr>
          <w:lang w:val="sv-SE"/>
        </w:rPr>
        <w:t>6</w:t>
      </w:r>
      <w:r w:rsidRPr="00A73BD9">
        <w:rPr>
          <w:lang w:val="sv-SE"/>
        </w:rPr>
        <w:t>-</w:t>
      </w:r>
      <w:r w:rsidR="003A6265">
        <w:rPr>
          <w:lang w:val="sv-SE"/>
        </w:rPr>
        <w:t>379292</w:t>
      </w:r>
      <w:r w:rsidR="006C1C8C">
        <w:rPr>
          <w:lang w:val="sv-SE"/>
        </w:rPr>
        <w:tab/>
      </w:r>
      <w:r w:rsidR="006C1C8C">
        <w:rPr>
          <w:lang w:val="sv-SE"/>
        </w:rPr>
        <w:tab/>
      </w:r>
      <w:r w:rsidR="006C1C8C">
        <w:rPr>
          <w:lang w:val="sv-SE"/>
        </w:rPr>
        <w:tab/>
      </w:r>
      <w:r w:rsidR="006C1C8C" w:rsidRPr="00A73BD9">
        <w:rPr>
          <w:lang w:val="sv-SE"/>
        </w:rPr>
        <w:t>K</w:t>
      </w:r>
      <w:r w:rsidR="006C1C8C">
        <w:rPr>
          <w:lang w:val="sv-SE"/>
        </w:rPr>
        <w:t>varstår 1 år</w:t>
      </w:r>
    </w:p>
    <w:p w14:paraId="52DC06D9" w14:textId="4D4384A4" w:rsidR="000576F7" w:rsidRDefault="00E94827" w:rsidP="000576F7">
      <w:pPr>
        <w:rPr>
          <w:lang w:val="sv-SE"/>
        </w:rPr>
      </w:pPr>
      <w:r>
        <w:rPr>
          <w:lang w:val="sv-SE"/>
        </w:rPr>
        <w:t>I tur att avgå vid årsmötet är:</w:t>
      </w:r>
    </w:p>
    <w:p w14:paraId="3244573A" w14:textId="3DE10930" w:rsidR="003A6265" w:rsidRDefault="003A6265" w:rsidP="000576F7">
      <w:pPr>
        <w:rPr>
          <w:lang w:val="sv-SE"/>
        </w:rPr>
      </w:pPr>
      <w:r>
        <w:rPr>
          <w:lang w:val="sv-SE"/>
        </w:rPr>
        <w:t>Björn Börnstedt och Richard Jonsson</w:t>
      </w:r>
    </w:p>
    <w:p w14:paraId="5DFF9ECD" w14:textId="77777777" w:rsidR="00E94827" w:rsidRPr="003A6265" w:rsidRDefault="00E94827" w:rsidP="00E94827">
      <w:pPr>
        <w:pStyle w:val="Heading2"/>
        <w:rPr>
          <w:lang w:val="sv-SE"/>
        </w:rPr>
      </w:pPr>
      <w:r w:rsidRPr="003A6265">
        <w:rPr>
          <w:lang w:val="sv-SE"/>
        </w:rPr>
        <w:t>Revisorer:</w:t>
      </w:r>
    </w:p>
    <w:p w14:paraId="327C14DC" w14:textId="1A505A1E" w:rsidR="00E94827" w:rsidRPr="00A73BD9" w:rsidRDefault="00E94827" w:rsidP="00E94827">
      <w:pPr>
        <w:rPr>
          <w:lang w:val="sv-SE"/>
        </w:rPr>
      </w:pPr>
      <w:r w:rsidRPr="00A73BD9">
        <w:rPr>
          <w:lang w:val="sv-SE"/>
        </w:rPr>
        <w:t>Peter Sylvén</w:t>
      </w:r>
      <w:r w:rsidRPr="00A73BD9">
        <w:rPr>
          <w:lang w:val="sv-SE"/>
        </w:rPr>
        <w:tab/>
        <w:t>Ordinarie Ledamot</w:t>
      </w:r>
      <w:r w:rsidRPr="00A73BD9">
        <w:rPr>
          <w:lang w:val="sv-SE"/>
        </w:rPr>
        <w:tab/>
        <w:t>85721</w:t>
      </w:r>
      <w:r w:rsidR="00A73BD9" w:rsidRPr="00A73BD9">
        <w:rPr>
          <w:lang w:val="sv-SE"/>
        </w:rPr>
        <w:tab/>
      </w:r>
      <w:r w:rsidR="00A73BD9" w:rsidRPr="00A73BD9">
        <w:rPr>
          <w:lang w:val="sv-SE"/>
        </w:rPr>
        <w:tab/>
      </w:r>
      <w:r w:rsidR="003A6265">
        <w:rPr>
          <w:lang w:val="sv-SE"/>
        </w:rPr>
        <w:t>Omval</w:t>
      </w:r>
    </w:p>
    <w:p w14:paraId="5D391576" w14:textId="79204C8E" w:rsidR="00E94827" w:rsidRPr="00A73BD9" w:rsidRDefault="00E94827" w:rsidP="00E94827">
      <w:pPr>
        <w:rPr>
          <w:lang w:val="sv-SE"/>
        </w:rPr>
      </w:pPr>
      <w:r w:rsidRPr="00A73BD9">
        <w:rPr>
          <w:lang w:val="sv-SE"/>
        </w:rPr>
        <w:t>Olle Höglund</w:t>
      </w:r>
      <w:r w:rsidRPr="00A73BD9">
        <w:rPr>
          <w:lang w:val="sv-SE"/>
        </w:rPr>
        <w:tab/>
        <w:t>Ordinarie Ledamot</w:t>
      </w:r>
      <w:r w:rsidRPr="00A73BD9">
        <w:rPr>
          <w:lang w:val="sv-SE"/>
        </w:rPr>
        <w:tab/>
        <w:t>85466</w:t>
      </w:r>
      <w:r w:rsidR="00A73BD9">
        <w:rPr>
          <w:lang w:val="sv-SE"/>
        </w:rPr>
        <w:tab/>
      </w:r>
      <w:r w:rsidR="00A73BD9">
        <w:rPr>
          <w:lang w:val="sv-SE"/>
        </w:rPr>
        <w:tab/>
      </w:r>
      <w:r w:rsidR="003A6265" w:rsidRPr="00A73BD9">
        <w:rPr>
          <w:lang w:val="sv-SE"/>
        </w:rPr>
        <w:t>K</w:t>
      </w:r>
      <w:r w:rsidR="003A6265">
        <w:rPr>
          <w:lang w:val="sv-SE"/>
        </w:rPr>
        <w:t>varstår 1 år</w:t>
      </w:r>
    </w:p>
    <w:p w14:paraId="71F92C07" w14:textId="335E7108" w:rsidR="00E94827" w:rsidRPr="00A73BD9" w:rsidRDefault="00E94827" w:rsidP="00E94827">
      <w:pPr>
        <w:rPr>
          <w:lang w:val="sv-SE"/>
        </w:rPr>
      </w:pPr>
      <w:r w:rsidRPr="00A73BD9">
        <w:rPr>
          <w:lang w:val="sv-SE"/>
        </w:rPr>
        <w:t>Anders Selling</w:t>
      </w:r>
      <w:r w:rsidRPr="00A73BD9">
        <w:rPr>
          <w:lang w:val="sv-SE"/>
        </w:rPr>
        <w:tab/>
        <w:t>Suppleant</w:t>
      </w:r>
      <w:r w:rsidRPr="00A73BD9">
        <w:rPr>
          <w:lang w:val="sv-SE"/>
        </w:rPr>
        <w:tab/>
      </w:r>
      <w:r w:rsidRPr="00A73BD9">
        <w:rPr>
          <w:lang w:val="sv-SE"/>
        </w:rPr>
        <w:tab/>
        <w:t>83099</w:t>
      </w:r>
      <w:r w:rsidR="00A73BD9">
        <w:rPr>
          <w:lang w:val="sv-SE"/>
        </w:rPr>
        <w:tab/>
      </w:r>
      <w:r w:rsidR="00A73BD9">
        <w:rPr>
          <w:lang w:val="sv-SE"/>
        </w:rPr>
        <w:tab/>
      </w:r>
      <w:r w:rsidR="003A6265" w:rsidRPr="00A73BD9">
        <w:rPr>
          <w:lang w:val="sv-SE"/>
        </w:rPr>
        <w:t>K</w:t>
      </w:r>
      <w:r w:rsidR="003A6265">
        <w:rPr>
          <w:lang w:val="sv-SE"/>
        </w:rPr>
        <w:t>varstår 1 år</w:t>
      </w:r>
    </w:p>
    <w:p w14:paraId="7F1AF26A" w14:textId="77777777" w:rsidR="00E94827" w:rsidRDefault="00E94827" w:rsidP="00E94827">
      <w:pPr>
        <w:rPr>
          <w:lang w:val="sv-SE"/>
        </w:rPr>
      </w:pPr>
      <w:r>
        <w:rPr>
          <w:lang w:val="sv-SE"/>
        </w:rPr>
        <w:t>I tur att avgå vid årsmötet är:</w:t>
      </w:r>
    </w:p>
    <w:p w14:paraId="47D2BFAC" w14:textId="103B129C" w:rsidR="006C1C8C" w:rsidRDefault="003A6265" w:rsidP="00E94827">
      <w:pPr>
        <w:rPr>
          <w:lang w:val="sv-SE"/>
        </w:rPr>
      </w:pPr>
      <w:r>
        <w:rPr>
          <w:lang w:val="sv-SE"/>
        </w:rPr>
        <w:t>Peter Sylvén</w:t>
      </w:r>
    </w:p>
    <w:p w14:paraId="7B100A5D" w14:textId="77777777" w:rsidR="00E94827" w:rsidRDefault="00E94827" w:rsidP="000576F7">
      <w:pPr>
        <w:rPr>
          <w:lang w:val="sv-SE"/>
        </w:rPr>
      </w:pPr>
    </w:p>
    <w:p w14:paraId="316A8CAB" w14:textId="77777777" w:rsidR="00E94827" w:rsidRPr="006C1C8C" w:rsidRDefault="00E94827" w:rsidP="00E94827">
      <w:pPr>
        <w:pStyle w:val="Heading2"/>
        <w:rPr>
          <w:lang w:val="sv-SE"/>
        </w:rPr>
      </w:pPr>
      <w:r w:rsidRPr="006C1C8C">
        <w:rPr>
          <w:lang w:val="sv-SE"/>
        </w:rPr>
        <w:lastRenderedPageBreak/>
        <w:t>Valberedning:</w:t>
      </w:r>
    </w:p>
    <w:p w14:paraId="5FA351C3" w14:textId="06A811F3" w:rsidR="00E94827" w:rsidRPr="00A73BD9" w:rsidRDefault="00E94827" w:rsidP="00E94827">
      <w:pPr>
        <w:rPr>
          <w:lang w:val="sv-SE"/>
        </w:rPr>
      </w:pPr>
      <w:r w:rsidRPr="00A73BD9">
        <w:rPr>
          <w:lang w:val="sv-SE"/>
        </w:rPr>
        <w:t xml:space="preserve">Ove Lundell </w:t>
      </w:r>
      <w:r w:rsidR="00781A00">
        <w:rPr>
          <w:lang w:val="sv-SE"/>
        </w:rPr>
        <w:t>(</w:t>
      </w:r>
      <w:r w:rsidRPr="00A73BD9">
        <w:rPr>
          <w:lang w:val="sv-SE"/>
        </w:rPr>
        <w:t>Sammankallande</w:t>
      </w:r>
      <w:r w:rsidR="00781A00">
        <w:rPr>
          <w:lang w:val="sv-SE"/>
        </w:rPr>
        <w:t>)</w:t>
      </w:r>
      <w:r w:rsidR="00A73BD9" w:rsidRPr="00A73BD9">
        <w:rPr>
          <w:lang w:val="sv-SE"/>
        </w:rPr>
        <w:tab/>
      </w:r>
      <w:r w:rsidR="00A73BD9" w:rsidRPr="00A73BD9">
        <w:rPr>
          <w:lang w:val="sv-SE"/>
        </w:rPr>
        <w:tab/>
      </w:r>
      <w:r w:rsidR="00781A00" w:rsidRPr="00A73BD9">
        <w:rPr>
          <w:lang w:val="sv-SE"/>
        </w:rPr>
        <w:t>K</w:t>
      </w:r>
      <w:r w:rsidR="00781A00">
        <w:rPr>
          <w:lang w:val="sv-SE"/>
        </w:rPr>
        <w:t>varstår 1 år</w:t>
      </w:r>
    </w:p>
    <w:p w14:paraId="17849749" w14:textId="5EB0E918" w:rsidR="00E94827" w:rsidRPr="00A73BD9" w:rsidRDefault="00E94827" w:rsidP="00E94827">
      <w:pPr>
        <w:rPr>
          <w:lang w:val="sv-SE"/>
        </w:rPr>
      </w:pPr>
      <w:r w:rsidRPr="00A73BD9">
        <w:rPr>
          <w:lang w:val="sv-SE"/>
        </w:rPr>
        <w:t>Bruno Karlsen</w:t>
      </w:r>
      <w:r w:rsidR="00A73BD9">
        <w:rPr>
          <w:lang w:val="sv-SE"/>
        </w:rPr>
        <w:tab/>
      </w:r>
      <w:r w:rsidR="00A73BD9">
        <w:rPr>
          <w:lang w:val="sv-SE"/>
        </w:rPr>
        <w:tab/>
      </w:r>
      <w:r w:rsidR="00781A00">
        <w:rPr>
          <w:lang w:val="sv-SE"/>
        </w:rPr>
        <w:tab/>
      </w:r>
      <w:r w:rsidR="00781A00">
        <w:rPr>
          <w:lang w:val="sv-SE"/>
        </w:rPr>
        <w:tab/>
        <w:t>Omval</w:t>
      </w:r>
    </w:p>
    <w:p w14:paraId="54AC7F25" w14:textId="2F3280C2" w:rsidR="00E94827" w:rsidRPr="00A73BD9" w:rsidRDefault="00E94827" w:rsidP="00E94827">
      <w:pPr>
        <w:rPr>
          <w:lang w:val="sv-SE"/>
        </w:rPr>
      </w:pPr>
      <w:r w:rsidRPr="00A73BD9">
        <w:rPr>
          <w:lang w:val="sv-SE"/>
        </w:rPr>
        <w:t>Kurt Hansson</w:t>
      </w:r>
      <w:r w:rsidR="00A73BD9">
        <w:rPr>
          <w:lang w:val="sv-SE"/>
        </w:rPr>
        <w:tab/>
      </w:r>
      <w:r w:rsidR="00A73BD9">
        <w:rPr>
          <w:lang w:val="sv-SE"/>
        </w:rPr>
        <w:tab/>
      </w:r>
      <w:r w:rsidR="00781A00">
        <w:rPr>
          <w:lang w:val="sv-SE"/>
        </w:rPr>
        <w:tab/>
      </w:r>
      <w:r w:rsidR="00781A00">
        <w:rPr>
          <w:lang w:val="sv-SE"/>
        </w:rPr>
        <w:tab/>
        <w:t>Omval</w:t>
      </w:r>
    </w:p>
    <w:p w14:paraId="78968E0C" w14:textId="77777777" w:rsidR="005F7427" w:rsidRDefault="005F7427" w:rsidP="005F7427">
      <w:pPr>
        <w:rPr>
          <w:lang w:val="sv-SE"/>
        </w:rPr>
      </w:pPr>
      <w:r>
        <w:rPr>
          <w:lang w:val="sv-SE"/>
        </w:rPr>
        <w:t>I tur att avgå vid årsmötet är:</w:t>
      </w:r>
    </w:p>
    <w:p w14:paraId="42D459DF" w14:textId="08C2EA40" w:rsidR="005F7427" w:rsidRDefault="00781A00" w:rsidP="00E94827">
      <w:pPr>
        <w:rPr>
          <w:lang w:val="sv-SE"/>
        </w:rPr>
      </w:pPr>
      <w:r>
        <w:rPr>
          <w:lang w:val="sv-SE"/>
        </w:rPr>
        <w:t>Bruno Karlsen och Kurt Hansson</w:t>
      </w:r>
    </w:p>
    <w:p w14:paraId="67888F0F" w14:textId="77777777" w:rsidR="005F7427" w:rsidRDefault="005F7427" w:rsidP="006C1C8C">
      <w:pPr>
        <w:pStyle w:val="Heading2"/>
        <w:rPr>
          <w:lang w:val="sv-SE"/>
        </w:rPr>
      </w:pPr>
      <w:r>
        <w:rPr>
          <w:lang w:val="sv-SE"/>
        </w:rPr>
        <w:t>Arbetsutskott:</w:t>
      </w:r>
    </w:p>
    <w:p w14:paraId="7CE5247D" w14:textId="77777777" w:rsidR="005F7427" w:rsidRDefault="005F7427" w:rsidP="00E94827">
      <w:pPr>
        <w:rPr>
          <w:lang w:val="sv-SE"/>
        </w:rPr>
      </w:pPr>
      <w:r>
        <w:rPr>
          <w:lang w:val="sv-SE"/>
        </w:rPr>
        <w:t>Styrelsens arbetsutskott har bestått av ordföranden samt delar av styrelsen.</w:t>
      </w:r>
    </w:p>
    <w:p w14:paraId="7DB5BAC7" w14:textId="77777777" w:rsidR="005F7427" w:rsidRDefault="005F7427" w:rsidP="006C1C8C">
      <w:pPr>
        <w:pStyle w:val="Heading2"/>
        <w:rPr>
          <w:lang w:val="sv-SE"/>
        </w:rPr>
      </w:pPr>
      <w:r>
        <w:rPr>
          <w:lang w:val="sv-SE"/>
        </w:rPr>
        <w:t>Administration:</w:t>
      </w:r>
    </w:p>
    <w:p w14:paraId="3FCB6FBC" w14:textId="38A151D2" w:rsidR="005F7427" w:rsidRDefault="005F7427" w:rsidP="00E94827">
      <w:pPr>
        <w:rPr>
          <w:lang w:val="sv-SE"/>
        </w:rPr>
      </w:pPr>
      <w:r>
        <w:rPr>
          <w:lang w:val="sv-SE"/>
        </w:rPr>
        <w:t>Kassören har på sedvanligt sätt skött bokföring och avgiftsdebitering.</w:t>
      </w:r>
    </w:p>
    <w:p w14:paraId="1FCCC473" w14:textId="74C2CF70" w:rsidR="00781A00" w:rsidRDefault="00781A00" w:rsidP="00E94827">
      <w:pPr>
        <w:rPr>
          <w:lang w:val="sv-SE"/>
        </w:rPr>
      </w:pPr>
      <w:r>
        <w:rPr>
          <w:lang w:val="sv-SE"/>
        </w:rPr>
        <w:t>Undantaget är</w:t>
      </w:r>
      <w:r w:rsidR="00690790">
        <w:rPr>
          <w:lang w:val="sv-SE"/>
        </w:rPr>
        <w:t xml:space="preserve"> en</w:t>
      </w:r>
      <w:r>
        <w:rPr>
          <w:lang w:val="sv-SE"/>
        </w:rPr>
        <w:t xml:space="preserve"> miss med faktureringen av höjd avgift med 100.- under 2018-2019. Detta kommer på årsstämman föreslås att man </w:t>
      </w:r>
      <w:proofErr w:type="spellStart"/>
      <w:r>
        <w:rPr>
          <w:lang w:val="sv-SE"/>
        </w:rPr>
        <w:t>extrafakturerar</w:t>
      </w:r>
      <w:proofErr w:type="spellEnd"/>
      <w:r>
        <w:rPr>
          <w:lang w:val="sv-SE"/>
        </w:rPr>
        <w:t xml:space="preserve"> 100.- separat och därmed fullföljer stämmans tidigare beslut om en höjd avgift.</w:t>
      </w:r>
    </w:p>
    <w:p w14:paraId="7A8A5A7B" w14:textId="77777777" w:rsidR="005F7427" w:rsidRDefault="005F7427" w:rsidP="006C1C8C">
      <w:pPr>
        <w:pStyle w:val="Heading2"/>
        <w:rPr>
          <w:lang w:val="sv-SE"/>
        </w:rPr>
      </w:pPr>
      <w:r>
        <w:rPr>
          <w:lang w:val="sv-SE"/>
        </w:rPr>
        <w:t>Vägar och Grönområden:</w:t>
      </w:r>
    </w:p>
    <w:p w14:paraId="2153D263" w14:textId="72FF6BE3" w:rsidR="005F7427" w:rsidRDefault="005F7427" w:rsidP="00E94827">
      <w:pPr>
        <w:rPr>
          <w:lang w:val="sv-SE"/>
        </w:rPr>
      </w:pPr>
      <w:r>
        <w:rPr>
          <w:lang w:val="sv-SE"/>
        </w:rPr>
        <w:t>Lantmäteriförrät</w:t>
      </w:r>
      <w:r w:rsidR="00F118AB">
        <w:rPr>
          <w:lang w:val="sv-SE"/>
        </w:rPr>
        <w:t>t</w:t>
      </w:r>
      <w:r>
        <w:rPr>
          <w:lang w:val="sv-SE"/>
        </w:rPr>
        <w:t xml:space="preserve">ningen </w:t>
      </w:r>
      <w:r w:rsidR="00690790">
        <w:rPr>
          <w:lang w:val="sv-SE"/>
        </w:rPr>
        <w:t xml:space="preserve">är precis uppstartad och kommer enligt Lantmäteriet att </w:t>
      </w:r>
      <w:r w:rsidR="00646840">
        <w:rPr>
          <w:lang w:val="sv-SE"/>
        </w:rPr>
        <w:t>arbetas med</w:t>
      </w:r>
      <w:r w:rsidR="00690790">
        <w:rPr>
          <w:lang w:val="sv-SE"/>
        </w:rPr>
        <w:t xml:space="preserve"> under hösten. </w:t>
      </w:r>
    </w:p>
    <w:p w14:paraId="0F17C705" w14:textId="1D02CC82" w:rsidR="00646840" w:rsidRDefault="00646840" w:rsidP="00E94827">
      <w:pPr>
        <w:rPr>
          <w:lang w:val="sv-SE"/>
        </w:rPr>
      </w:pPr>
      <w:r>
        <w:rPr>
          <w:lang w:val="sv-SE"/>
        </w:rPr>
        <w:t>Det VA-arbete som påbörjades under hösten 2018 är klart och vägen är iordningställd i gott skick. Även infarten till Skäret upp till korsningen</w:t>
      </w:r>
      <w:r w:rsidR="00B62FC2">
        <w:rPr>
          <w:lang w:val="sv-SE"/>
        </w:rPr>
        <w:t xml:space="preserve"> är </w:t>
      </w:r>
      <w:proofErr w:type="spellStart"/>
      <w:r w:rsidR="00B62FC2">
        <w:rPr>
          <w:lang w:val="sv-SE"/>
        </w:rPr>
        <w:t>nyasfalterad</w:t>
      </w:r>
      <w:proofErr w:type="spellEnd"/>
      <w:r w:rsidR="00B62FC2">
        <w:rPr>
          <w:lang w:val="sv-SE"/>
        </w:rPr>
        <w:t xml:space="preserve"> </w:t>
      </w:r>
      <w:r>
        <w:rPr>
          <w:lang w:val="sv-SE"/>
        </w:rPr>
        <w:t xml:space="preserve">. Samtidigt breddades vägen för att få till den gång och cykelväg som tidigare år beslutats om att bygga. Detta fick vi in </w:t>
      </w:r>
      <w:r w:rsidR="00B62FC2">
        <w:rPr>
          <w:lang w:val="sv-SE"/>
        </w:rPr>
        <w:t xml:space="preserve">i samarbetet med Västvatten så föreningen drog inte på sig några kostnader i det arbetet. Tillfälligt är det grusat, samt </w:t>
      </w:r>
      <w:proofErr w:type="spellStart"/>
      <w:r w:rsidR="00B62FC2">
        <w:rPr>
          <w:lang w:val="sv-SE"/>
        </w:rPr>
        <w:t>utmarkerat</w:t>
      </w:r>
      <w:proofErr w:type="spellEnd"/>
      <w:r w:rsidR="00B62FC2">
        <w:rPr>
          <w:lang w:val="sv-SE"/>
        </w:rPr>
        <w:t xml:space="preserve"> med vägstolpar. Efter att lantmäteriförrättningen är klar kommer även den del asfalteras och få en mer permanent lösning. </w:t>
      </w:r>
    </w:p>
    <w:p w14:paraId="27BAF4EF" w14:textId="28D233AB" w:rsidR="00F118AB" w:rsidRDefault="00B62FC2" w:rsidP="00E94827">
      <w:pPr>
        <w:rPr>
          <w:lang w:val="sv-SE"/>
        </w:rPr>
      </w:pPr>
      <w:r>
        <w:rPr>
          <w:lang w:val="sv-SE"/>
        </w:rPr>
        <w:t>I överfarten mellan Skäret/Ammenäs där vi tidigare använt oss av större stenar för att hindra biltrafik, är dessa nu utbytta mot en låsbar stolpe</w:t>
      </w:r>
      <w:r w:rsidR="00656DB1">
        <w:rPr>
          <w:lang w:val="sv-SE"/>
        </w:rPr>
        <w:t>. Detta för att snabbare kunna öppna upp tillfälligt om så behövs. I dessa fall behöver vi heller inte anlita för bortforsling för stenar till och från i framtiden.</w:t>
      </w:r>
    </w:p>
    <w:p w14:paraId="4A534DEA" w14:textId="3EC6F1A8" w:rsidR="005C34E8" w:rsidRDefault="005C34E8" w:rsidP="00E94827">
      <w:pPr>
        <w:rPr>
          <w:lang w:val="sv-SE"/>
        </w:rPr>
      </w:pPr>
      <w:r>
        <w:rPr>
          <w:lang w:val="sv-SE"/>
        </w:rPr>
        <w:t>Med hjälp av Stans fastigheter, har</w:t>
      </w:r>
      <w:r w:rsidR="00656DB1">
        <w:rPr>
          <w:lang w:val="sv-SE"/>
        </w:rPr>
        <w:t xml:space="preserve"> vi gått igenom hela området och</w:t>
      </w:r>
      <w:r>
        <w:rPr>
          <w:lang w:val="sv-SE"/>
        </w:rPr>
        <w:t xml:space="preserve"> flera stora träd tagits ner. </w:t>
      </w:r>
      <w:r w:rsidR="006C1C8C">
        <w:rPr>
          <w:lang w:val="sv-SE"/>
        </w:rPr>
        <w:t>Riskt</w:t>
      </w:r>
      <w:r>
        <w:rPr>
          <w:lang w:val="sv-SE"/>
        </w:rPr>
        <w:t>räd som skymt sikt</w:t>
      </w:r>
      <w:r w:rsidR="006C1C8C">
        <w:rPr>
          <w:lang w:val="sv-SE"/>
        </w:rPr>
        <w:t xml:space="preserve"> samt </w:t>
      </w:r>
      <w:r>
        <w:rPr>
          <w:lang w:val="sv-SE"/>
        </w:rPr>
        <w:t xml:space="preserve">varit för stora för att vi själva ska kunna utföra arbetet. Vi ser ett fortsatt behov av att ta in entreprenör för hela området. Ett förtydligande för hur Grönområden ska skötas av medlemmar </w:t>
      </w:r>
      <w:r w:rsidR="00656DB1">
        <w:rPr>
          <w:lang w:val="sv-SE"/>
        </w:rPr>
        <w:t xml:space="preserve">ligger ute på vår uppdaterade hemsida, </w:t>
      </w:r>
      <w:hyperlink r:id="rId8" w:history="1">
        <w:r w:rsidR="00656DB1" w:rsidRPr="007E4C45">
          <w:rPr>
            <w:rStyle w:val="Hyperlink"/>
            <w:lang w:val="sv-SE"/>
          </w:rPr>
          <w:t>www.nordvik.nu</w:t>
        </w:r>
      </w:hyperlink>
      <w:r w:rsidR="00656DB1">
        <w:rPr>
          <w:lang w:val="sv-SE"/>
        </w:rPr>
        <w:t>.</w:t>
      </w:r>
    </w:p>
    <w:p w14:paraId="2EC7DE9F" w14:textId="52DE4481" w:rsidR="00656DB1" w:rsidRDefault="00656DB1" w:rsidP="00E94827">
      <w:pPr>
        <w:rPr>
          <w:lang w:val="sv-SE"/>
        </w:rPr>
      </w:pPr>
      <w:r>
        <w:rPr>
          <w:lang w:val="sv-SE"/>
        </w:rPr>
        <w:t xml:space="preserve">Under sommaren 2019 </w:t>
      </w:r>
      <w:r w:rsidR="005A5F40">
        <w:rPr>
          <w:lang w:val="sv-SE"/>
        </w:rPr>
        <w:t xml:space="preserve">kommer </w:t>
      </w:r>
      <w:bookmarkStart w:id="0" w:name="_GoBack"/>
      <w:bookmarkEnd w:id="0"/>
      <w:r>
        <w:rPr>
          <w:lang w:val="sv-SE"/>
        </w:rPr>
        <w:t xml:space="preserve"> vi i styrelsen också inventerat de stigar som finns. Arbetet pågår vilka stigar och hur vi ska få till en bra </w:t>
      </w:r>
      <w:r w:rsidR="005A5F40">
        <w:rPr>
          <w:lang w:val="sv-SE"/>
        </w:rPr>
        <w:t>skötsel kring dessa.</w:t>
      </w:r>
    </w:p>
    <w:p w14:paraId="78E0E2B8" w14:textId="77777777" w:rsidR="006C1C8C" w:rsidRDefault="006C1C8C" w:rsidP="00E94827">
      <w:pPr>
        <w:rPr>
          <w:lang w:val="sv-SE"/>
        </w:rPr>
      </w:pPr>
    </w:p>
    <w:p w14:paraId="6666AF71" w14:textId="77777777" w:rsidR="006C1C8C" w:rsidRPr="006C1C8C" w:rsidRDefault="006C1C8C" w:rsidP="00E94827">
      <w:pPr>
        <w:rPr>
          <w:i/>
          <w:lang w:val="sv-SE"/>
        </w:rPr>
      </w:pPr>
      <w:r w:rsidRPr="006C1C8C">
        <w:rPr>
          <w:i/>
          <w:lang w:val="sv-SE"/>
        </w:rPr>
        <w:lastRenderedPageBreak/>
        <w:t>Vid pennan</w:t>
      </w:r>
    </w:p>
    <w:p w14:paraId="0C6572F9" w14:textId="77777777" w:rsidR="005C34E8" w:rsidRDefault="005C34E8" w:rsidP="00E94827">
      <w:pPr>
        <w:rPr>
          <w:lang w:val="sv-SE"/>
        </w:rPr>
      </w:pPr>
      <w:r>
        <w:rPr>
          <w:lang w:val="sv-SE"/>
        </w:rPr>
        <w:t>Joakim Torgé</w:t>
      </w:r>
    </w:p>
    <w:p w14:paraId="2AF863AB" w14:textId="77777777" w:rsidR="00F118AB" w:rsidRPr="005F7427" w:rsidRDefault="00F118AB" w:rsidP="00E94827">
      <w:pPr>
        <w:rPr>
          <w:lang w:val="sv-SE"/>
        </w:rPr>
      </w:pPr>
    </w:p>
    <w:p w14:paraId="16146D37" w14:textId="77777777" w:rsidR="005F7427" w:rsidRPr="005F7427" w:rsidRDefault="005F7427" w:rsidP="005F7427">
      <w:pPr>
        <w:pStyle w:val="Heading2"/>
        <w:rPr>
          <w:lang w:val="sv-SE"/>
        </w:rPr>
      </w:pPr>
    </w:p>
    <w:p w14:paraId="28AEA582" w14:textId="77777777" w:rsidR="00E94827" w:rsidRDefault="00E94827" w:rsidP="000576F7">
      <w:pPr>
        <w:rPr>
          <w:lang w:val="sv-SE"/>
        </w:rPr>
      </w:pPr>
    </w:p>
    <w:p w14:paraId="4F102D7D" w14:textId="77777777" w:rsidR="00E94827" w:rsidRPr="00E94827" w:rsidRDefault="00E94827" w:rsidP="000576F7">
      <w:pPr>
        <w:rPr>
          <w:lang w:val="sv-SE"/>
        </w:rPr>
      </w:pPr>
    </w:p>
    <w:p w14:paraId="3AADF644" w14:textId="77777777" w:rsidR="00E94827" w:rsidRPr="00E94827" w:rsidRDefault="00E94827" w:rsidP="000576F7">
      <w:pPr>
        <w:rPr>
          <w:lang w:val="sv-SE"/>
        </w:rPr>
      </w:pPr>
    </w:p>
    <w:p w14:paraId="3ECD7116" w14:textId="77777777" w:rsidR="000576F7" w:rsidRPr="00E94827" w:rsidRDefault="000576F7" w:rsidP="00FF7D25">
      <w:pPr>
        <w:rPr>
          <w:lang w:val="sv-SE"/>
        </w:rPr>
      </w:pPr>
    </w:p>
    <w:p w14:paraId="6A781F6C" w14:textId="77777777" w:rsidR="000576F7" w:rsidRPr="00E94827" w:rsidRDefault="000576F7" w:rsidP="00FF7D25">
      <w:pPr>
        <w:rPr>
          <w:lang w:val="sv-SE"/>
        </w:rPr>
      </w:pPr>
    </w:p>
    <w:sectPr w:rsidR="000576F7" w:rsidRPr="00E94827" w:rsidSect="00B53278">
      <w:headerReference w:type="default" r:id="rId9"/>
      <w:footerReference w:type="default" r:id="rId10"/>
      <w:pgSz w:w="11906" w:h="16838" w:code="9"/>
      <w:pgMar w:top="1871" w:right="1418" w:bottom="23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AFB2" w14:textId="77777777" w:rsidR="00C35BC1" w:rsidRDefault="00C35BC1" w:rsidP="00C43E8D">
      <w:pPr>
        <w:spacing w:after="0" w:line="240" w:lineRule="auto"/>
      </w:pPr>
      <w:r>
        <w:separator/>
      </w:r>
    </w:p>
  </w:endnote>
  <w:endnote w:type="continuationSeparator" w:id="0">
    <w:p w14:paraId="4A9FA645" w14:textId="77777777" w:rsidR="00C35BC1" w:rsidRDefault="00C35BC1" w:rsidP="00C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D03A" w14:textId="77777777" w:rsidR="004D4752" w:rsidRDefault="004D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E8FB" w14:textId="77777777" w:rsidR="00C35BC1" w:rsidRDefault="00C35BC1" w:rsidP="00C43E8D">
      <w:pPr>
        <w:spacing w:after="0" w:line="240" w:lineRule="auto"/>
      </w:pPr>
      <w:r>
        <w:separator/>
      </w:r>
    </w:p>
  </w:footnote>
  <w:footnote w:type="continuationSeparator" w:id="0">
    <w:p w14:paraId="2C1BD683" w14:textId="77777777" w:rsidR="00C35BC1" w:rsidRDefault="00C35BC1" w:rsidP="00C4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8B5B" w14:textId="77777777" w:rsidR="004D4752" w:rsidRDefault="004D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530C19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D405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7AD8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365A0"/>
    <w:multiLevelType w:val="multilevel"/>
    <w:tmpl w:val="99BAE8FA"/>
    <w:styleLink w:val="Liststylebulletlist"/>
    <w:lvl w:ilvl="0">
      <w:start w:val="1"/>
      <w:numFmt w:val="bullet"/>
      <w:pStyle w:val="ListBullet"/>
      <w:lvlText w:val="o"/>
      <w:lvlJc w:val="left"/>
      <w:pPr>
        <w:ind w:left="284" w:hanging="284"/>
      </w:pPr>
      <w:rPr>
        <w:rFonts w:ascii="Courier New" w:hAnsi="Courier New" w:hint="default"/>
        <w:color w:val="auto"/>
      </w:rPr>
    </w:lvl>
    <w:lvl w:ilvl="1">
      <w:start w:val="1"/>
      <w:numFmt w:val="bullet"/>
      <w:pStyle w:val="ListBullet2"/>
      <w:lvlText w:val="-"/>
      <w:lvlJc w:val="left"/>
      <w:pPr>
        <w:ind w:left="568" w:hanging="284"/>
      </w:pPr>
      <w:rPr>
        <w:rFonts w:ascii="Arial" w:hAnsi="Arial" w:hint="default"/>
        <w:color w:val="auto"/>
      </w:rPr>
    </w:lvl>
    <w:lvl w:ilvl="2">
      <w:start w:val="1"/>
      <w:numFmt w:val="bullet"/>
      <w:pStyle w:val="ListBullet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37945B95"/>
    <w:multiLevelType w:val="multilevel"/>
    <w:tmpl w:val="659A40C6"/>
    <w:numStyleLink w:val="Liststylelist"/>
  </w:abstractNum>
  <w:abstractNum w:abstractNumId="5" w15:restartNumberingAfterBreak="0">
    <w:nsid w:val="4995106B"/>
    <w:multiLevelType w:val="multilevel"/>
    <w:tmpl w:val="3CA03206"/>
    <w:styleLink w:val="Liststylenumheading"/>
    <w:lvl w:ilvl="0">
      <w:start w:val="1"/>
      <w:numFmt w:val="decimal"/>
      <w:pStyle w:val="NumHeading1"/>
      <w:lvlText w:val="%1"/>
      <w:lvlJc w:val="left"/>
      <w:pPr>
        <w:ind w:left="680" w:hanging="680"/>
      </w:pPr>
      <w:rPr>
        <w:rFonts w:hint="default"/>
      </w:rPr>
    </w:lvl>
    <w:lvl w:ilvl="1">
      <w:start w:val="1"/>
      <w:numFmt w:val="decimal"/>
      <w:pStyle w:val="NumHeading2"/>
      <w:lvlText w:val="%1.%2"/>
      <w:lvlJc w:val="left"/>
      <w:pPr>
        <w:ind w:left="680" w:hanging="680"/>
      </w:pPr>
      <w:rPr>
        <w:rFonts w:hint="default"/>
      </w:rPr>
    </w:lvl>
    <w:lvl w:ilvl="2">
      <w:start w:val="1"/>
      <w:numFmt w:val="decimal"/>
      <w:pStyle w:val="NumHeading3"/>
      <w:lvlText w:val="%1.%2.%3"/>
      <w:lvlJc w:val="left"/>
      <w:pPr>
        <w:ind w:left="680"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5DC06895"/>
    <w:multiLevelType w:val="multilevel"/>
    <w:tmpl w:val="4DEE1AFA"/>
    <w:styleLink w:val="Liststylenumberedlist"/>
    <w:lvl w:ilvl="0">
      <w:start w:val="1"/>
      <w:numFmt w:val="decimal"/>
      <w:pStyle w:val="Numberedlist"/>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72C53002"/>
    <w:multiLevelType w:val="multilevel"/>
    <w:tmpl w:val="659A40C6"/>
    <w:styleLink w:val="Liststylelist"/>
    <w:lvl w:ilvl="0">
      <w:start w:val="1"/>
      <w:numFmt w:val="bullet"/>
      <w:pStyle w:val="List"/>
      <w:lvlText w:val="–"/>
      <w:lvlJc w:val="left"/>
      <w:pPr>
        <w:ind w:left="284" w:hanging="284"/>
      </w:pPr>
      <w:rPr>
        <w:rFonts w:ascii="Times New Roman" w:hAnsi="Times New Roman" w:cs="Times New Roman" w:hint="default"/>
        <w:color w:val="auto"/>
      </w:rPr>
    </w:lvl>
    <w:lvl w:ilvl="1">
      <w:start w:val="1"/>
      <w:numFmt w:val="bullet"/>
      <w:pStyle w:val="List2"/>
      <w:lvlText w:val="-"/>
      <w:lvlJc w:val="left"/>
      <w:pPr>
        <w:ind w:left="568" w:hanging="284"/>
      </w:pPr>
      <w:rPr>
        <w:rFonts w:ascii="Times New Roman" w:hAnsi="Times New Roman" w:cs="Times New Roman" w:hint="default"/>
        <w:color w:val="auto"/>
      </w:rPr>
    </w:lvl>
    <w:lvl w:ilvl="2">
      <w:start w:val="1"/>
      <w:numFmt w:val="bullet"/>
      <w:pStyle w:val="List3"/>
      <w:lvlText w:val="-"/>
      <w:lvlJc w:val="left"/>
      <w:pPr>
        <w:ind w:left="852" w:hanging="284"/>
      </w:pPr>
      <w:rPr>
        <w:rFonts w:ascii="Times New Roman" w:hAnsi="Times New Roman" w:cs="Times New Roman"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25"/>
    <w:rsid w:val="00016D94"/>
    <w:rsid w:val="00016F49"/>
    <w:rsid w:val="000576F7"/>
    <w:rsid w:val="000A286C"/>
    <w:rsid w:val="000C1428"/>
    <w:rsid w:val="000F2224"/>
    <w:rsid w:val="00264F60"/>
    <w:rsid w:val="002E11A4"/>
    <w:rsid w:val="003862B3"/>
    <w:rsid w:val="003A6265"/>
    <w:rsid w:val="003B16DB"/>
    <w:rsid w:val="003E2F01"/>
    <w:rsid w:val="00432380"/>
    <w:rsid w:val="004C252F"/>
    <w:rsid w:val="004D1BC3"/>
    <w:rsid w:val="004D4752"/>
    <w:rsid w:val="00526BCE"/>
    <w:rsid w:val="005347DB"/>
    <w:rsid w:val="005347FB"/>
    <w:rsid w:val="005A5F40"/>
    <w:rsid w:val="005B4F52"/>
    <w:rsid w:val="005C34E8"/>
    <w:rsid w:val="005D03BD"/>
    <w:rsid w:val="005F7427"/>
    <w:rsid w:val="006461B5"/>
    <w:rsid w:val="00646840"/>
    <w:rsid w:val="00656DB1"/>
    <w:rsid w:val="00690790"/>
    <w:rsid w:val="006C1C8C"/>
    <w:rsid w:val="007049A1"/>
    <w:rsid w:val="00717942"/>
    <w:rsid w:val="0072433D"/>
    <w:rsid w:val="00781A00"/>
    <w:rsid w:val="007834DB"/>
    <w:rsid w:val="007C2B75"/>
    <w:rsid w:val="007D7B83"/>
    <w:rsid w:val="00866224"/>
    <w:rsid w:val="008B37AE"/>
    <w:rsid w:val="008D65BE"/>
    <w:rsid w:val="008D788F"/>
    <w:rsid w:val="00904CBD"/>
    <w:rsid w:val="00963A03"/>
    <w:rsid w:val="009A46CD"/>
    <w:rsid w:val="009C0E5F"/>
    <w:rsid w:val="009D7E15"/>
    <w:rsid w:val="00A0113C"/>
    <w:rsid w:val="00A04D77"/>
    <w:rsid w:val="00A04FFF"/>
    <w:rsid w:val="00A07D41"/>
    <w:rsid w:val="00A12ED7"/>
    <w:rsid w:val="00A20EE7"/>
    <w:rsid w:val="00A2520A"/>
    <w:rsid w:val="00A6534D"/>
    <w:rsid w:val="00A73BD9"/>
    <w:rsid w:val="00AB79FB"/>
    <w:rsid w:val="00AE1865"/>
    <w:rsid w:val="00B227F4"/>
    <w:rsid w:val="00B53278"/>
    <w:rsid w:val="00B54F8A"/>
    <w:rsid w:val="00B62FC2"/>
    <w:rsid w:val="00B817B7"/>
    <w:rsid w:val="00B97BED"/>
    <w:rsid w:val="00BC2B76"/>
    <w:rsid w:val="00C35BC1"/>
    <w:rsid w:val="00C43E8D"/>
    <w:rsid w:val="00C62795"/>
    <w:rsid w:val="00CA3213"/>
    <w:rsid w:val="00D0268E"/>
    <w:rsid w:val="00D215E3"/>
    <w:rsid w:val="00D338ED"/>
    <w:rsid w:val="00D377D3"/>
    <w:rsid w:val="00E81ADD"/>
    <w:rsid w:val="00E94827"/>
    <w:rsid w:val="00EF7590"/>
    <w:rsid w:val="00F02247"/>
    <w:rsid w:val="00F045FA"/>
    <w:rsid w:val="00F118AB"/>
    <w:rsid w:val="00F25F29"/>
    <w:rsid w:val="00F93D4D"/>
    <w:rsid w:val="00F9708F"/>
    <w:rsid w:val="00FC2067"/>
    <w:rsid w:val="00FC738F"/>
    <w:rsid w:val="00FF669C"/>
    <w:rsid w:val="00FF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EE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00"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lsdException w:name="List 2" w:uiPriority="12"/>
    <w:lsdException w:name="List 3" w:uiPriority="12"/>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224"/>
    <w:rPr>
      <w:lang w:val="en-US"/>
    </w:rPr>
  </w:style>
  <w:style w:type="paragraph" w:styleId="Heading1">
    <w:name w:val="heading 1"/>
    <w:basedOn w:val="Normal"/>
    <w:next w:val="Normal"/>
    <w:link w:val="Heading1Char"/>
    <w:uiPriority w:val="9"/>
    <w:qFormat/>
    <w:rsid w:val="00866224"/>
    <w:pPr>
      <w:keepNext/>
      <w:keepLines/>
      <w:spacing w:before="260" w:after="120" w:line="260" w:lineRule="atLeast"/>
      <w:outlineLvl w:val="0"/>
    </w:pPr>
    <w:rPr>
      <w:rFonts w:asciiTheme="majorHAnsi" w:eastAsiaTheme="majorEastAsia" w:hAnsiTheme="majorHAnsi" w:cstheme="majorBidi"/>
      <w:b/>
      <w:bCs/>
      <w:color w:val="075B79" w:themeColor="text2"/>
      <w:sz w:val="28"/>
      <w:szCs w:val="28"/>
    </w:rPr>
  </w:style>
  <w:style w:type="paragraph" w:styleId="Heading2">
    <w:name w:val="heading 2"/>
    <w:basedOn w:val="Normal"/>
    <w:next w:val="Normal"/>
    <w:link w:val="Heading2Char"/>
    <w:uiPriority w:val="9"/>
    <w:qFormat/>
    <w:rsid w:val="00866224"/>
    <w:pPr>
      <w:keepNext/>
      <w:keepLines/>
      <w:spacing w:before="260" w:after="120"/>
      <w:outlineLvl w:val="1"/>
    </w:pPr>
    <w:rPr>
      <w:rFonts w:asciiTheme="majorHAnsi" w:eastAsiaTheme="majorEastAsia" w:hAnsiTheme="majorHAnsi" w:cstheme="majorBidi"/>
      <w:bCs/>
      <w:color w:val="66A1B5" w:themeColor="accent2"/>
      <w:sz w:val="24"/>
      <w:szCs w:val="26"/>
    </w:rPr>
  </w:style>
  <w:style w:type="paragraph" w:styleId="Heading3">
    <w:name w:val="heading 3"/>
    <w:basedOn w:val="Normal"/>
    <w:next w:val="Normal"/>
    <w:link w:val="Heading3Char"/>
    <w:uiPriority w:val="9"/>
    <w:qFormat/>
    <w:rsid w:val="00866224"/>
    <w:pPr>
      <w:keepNext/>
      <w:keepLines/>
      <w:spacing w:before="260" w:after="120"/>
      <w:outlineLvl w:val="2"/>
    </w:pPr>
    <w:rPr>
      <w:rFonts w:asciiTheme="majorHAnsi" w:eastAsiaTheme="majorEastAsia" w:hAnsiTheme="majorHAnsi" w:cstheme="majorBidi"/>
      <w:b/>
      <w:bCs/>
      <w:color w:val="075B7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224"/>
    <w:rPr>
      <w:rFonts w:asciiTheme="majorHAnsi" w:eastAsiaTheme="majorEastAsia" w:hAnsiTheme="majorHAnsi" w:cstheme="majorBidi"/>
      <w:b/>
      <w:bCs/>
      <w:color w:val="075B79" w:themeColor="text2"/>
      <w:sz w:val="28"/>
      <w:szCs w:val="28"/>
      <w:lang w:val="en-US"/>
    </w:rPr>
  </w:style>
  <w:style w:type="character" w:customStyle="1" w:styleId="Heading2Char">
    <w:name w:val="Heading 2 Char"/>
    <w:basedOn w:val="DefaultParagraphFont"/>
    <w:link w:val="Heading2"/>
    <w:uiPriority w:val="9"/>
    <w:rsid w:val="00866224"/>
    <w:rPr>
      <w:rFonts w:asciiTheme="majorHAnsi" w:eastAsiaTheme="majorEastAsia" w:hAnsiTheme="majorHAnsi" w:cstheme="majorBidi"/>
      <w:bCs/>
      <w:color w:val="66A1B5" w:themeColor="accent2"/>
      <w:sz w:val="24"/>
      <w:szCs w:val="26"/>
      <w:lang w:val="en-US"/>
    </w:rPr>
  </w:style>
  <w:style w:type="character" w:customStyle="1" w:styleId="Heading3Char">
    <w:name w:val="Heading 3 Char"/>
    <w:basedOn w:val="DefaultParagraphFont"/>
    <w:link w:val="Heading3"/>
    <w:uiPriority w:val="9"/>
    <w:rsid w:val="00866224"/>
    <w:rPr>
      <w:rFonts w:asciiTheme="majorHAnsi" w:eastAsiaTheme="majorEastAsia" w:hAnsiTheme="majorHAnsi" w:cstheme="majorBidi"/>
      <w:b/>
      <w:bCs/>
      <w:color w:val="075B79" w:themeColor="accent1"/>
      <w:lang w:val="en-US"/>
    </w:rPr>
  </w:style>
  <w:style w:type="paragraph" w:styleId="ListBullet">
    <w:name w:val="List Bullet"/>
    <w:basedOn w:val="Normal"/>
    <w:uiPriority w:val="10"/>
    <w:qFormat/>
    <w:rsid w:val="009D7E15"/>
    <w:pPr>
      <w:numPr>
        <w:numId w:val="4"/>
      </w:numPr>
      <w:spacing w:after="0"/>
      <w:contextualSpacing/>
    </w:pPr>
  </w:style>
  <w:style w:type="numbering" w:customStyle="1" w:styleId="Liststylebulletlist">
    <w:name w:val="Liststyle bullet list"/>
    <w:uiPriority w:val="99"/>
    <w:rsid w:val="00C62795"/>
    <w:pPr>
      <w:numPr>
        <w:numId w:val="4"/>
      </w:numPr>
    </w:pPr>
  </w:style>
  <w:style w:type="paragraph" w:styleId="List">
    <w:name w:val="List"/>
    <w:basedOn w:val="Normal"/>
    <w:uiPriority w:val="12"/>
    <w:qFormat/>
    <w:rsid w:val="0072433D"/>
    <w:pPr>
      <w:numPr>
        <w:numId w:val="8"/>
      </w:numPr>
      <w:spacing w:after="0"/>
      <w:contextualSpacing/>
    </w:pPr>
  </w:style>
  <w:style w:type="paragraph" w:styleId="ListBullet2">
    <w:name w:val="List Bullet 2"/>
    <w:basedOn w:val="Normal"/>
    <w:uiPriority w:val="10"/>
    <w:rsid w:val="009D7E15"/>
    <w:pPr>
      <w:numPr>
        <w:ilvl w:val="1"/>
        <w:numId w:val="4"/>
      </w:numPr>
      <w:spacing w:after="0"/>
      <w:contextualSpacing/>
    </w:pPr>
  </w:style>
  <w:style w:type="paragraph" w:styleId="ListBullet3">
    <w:name w:val="List Bullet 3"/>
    <w:basedOn w:val="Normal"/>
    <w:uiPriority w:val="10"/>
    <w:rsid w:val="009D7E15"/>
    <w:pPr>
      <w:numPr>
        <w:ilvl w:val="2"/>
        <w:numId w:val="4"/>
      </w:numPr>
      <w:spacing w:after="0"/>
      <w:ind w:left="851"/>
      <w:contextualSpacing/>
    </w:pPr>
  </w:style>
  <w:style w:type="numbering" w:customStyle="1" w:styleId="Liststylelist">
    <w:name w:val="Liststyle list"/>
    <w:uiPriority w:val="99"/>
    <w:rsid w:val="0072433D"/>
    <w:pPr>
      <w:numPr>
        <w:numId w:val="5"/>
      </w:numPr>
    </w:pPr>
  </w:style>
  <w:style w:type="paragraph" w:customStyle="1" w:styleId="Numberedlist">
    <w:name w:val="Numbered list"/>
    <w:basedOn w:val="Normal"/>
    <w:uiPriority w:val="13"/>
    <w:qFormat/>
    <w:rsid w:val="005D03BD"/>
    <w:pPr>
      <w:numPr>
        <w:numId w:val="6"/>
      </w:numPr>
      <w:spacing w:after="0"/>
      <w:contextualSpacing/>
    </w:pPr>
  </w:style>
  <w:style w:type="paragraph" w:customStyle="1" w:styleId="Numberedlist2">
    <w:name w:val="Numbered list 2"/>
    <w:basedOn w:val="Normal"/>
    <w:uiPriority w:val="13"/>
    <w:rsid w:val="005D03BD"/>
    <w:pPr>
      <w:numPr>
        <w:ilvl w:val="1"/>
        <w:numId w:val="6"/>
      </w:numPr>
      <w:spacing w:after="0"/>
      <w:contextualSpacing/>
    </w:pPr>
  </w:style>
  <w:style w:type="paragraph" w:customStyle="1" w:styleId="Numberedlist3">
    <w:name w:val="Numbered list 3"/>
    <w:basedOn w:val="Normal"/>
    <w:uiPriority w:val="13"/>
    <w:rsid w:val="005D03BD"/>
    <w:pPr>
      <w:numPr>
        <w:ilvl w:val="2"/>
        <w:numId w:val="6"/>
      </w:numPr>
      <w:spacing w:after="0"/>
      <w:contextualSpacing/>
    </w:pPr>
  </w:style>
  <w:style w:type="numbering" w:customStyle="1" w:styleId="Liststylenumberedlist">
    <w:name w:val="Liststyle numbered list"/>
    <w:uiPriority w:val="99"/>
    <w:rsid w:val="005D03BD"/>
    <w:pPr>
      <w:numPr>
        <w:numId w:val="6"/>
      </w:numPr>
    </w:pPr>
  </w:style>
  <w:style w:type="paragraph" w:styleId="TOC1">
    <w:name w:val="toc 1"/>
    <w:basedOn w:val="Normal"/>
    <w:next w:val="Normal"/>
    <w:autoRedefine/>
    <w:uiPriority w:val="39"/>
    <w:rsid w:val="00AB79FB"/>
    <w:pPr>
      <w:spacing w:after="100"/>
    </w:pPr>
  </w:style>
  <w:style w:type="paragraph" w:styleId="TOC2">
    <w:name w:val="toc 2"/>
    <w:basedOn w:val="Normal"/>
    <w:next w:val="Normal"/>
    <w:autoRedefine/>
    <w:uiPriority w:val="39"/>
    <w:rsid w:val="00AB79FB"/>
    <w:pPr>
      <w:spacing w:after="100"/>
      <w:ind w:left="200"/>
    </w:pPr>
  </w:style>
  <w:style w:type="paragraph" w:styleId="TOC3">
    <w:name w:val="toc 3"/>
    <w:basedOn w:val="Normal"/>
    <w:next w:val="Normal"/>
    <w:autoRedefine/>
    <w:uiPriority w:val="39"/>
    <w:rsid w:val="00AB79FB"/>
    <w:pPr>
      <w:spacing w:after="100"/>
      <w:ind w:left="400"/>
    </w:pPr>
  </w:style>
  <w:style w:type="paragraph" w:styleId="TOC4">
    <w:name w:val="toc 4"/>
    <w:basedOn w:val="Normal"/>
    <w:next w:val="Normal"/>
    <w:autoRedefine/>
    <w:uiPriority w:val="99"/>
    <w:rsid w:val="00AB79FB"/>
    <w:pPr>
      <w:spacing w:after="100"/>
      <w:ind w:left="600"/>
    </w:pPr>
    <w:rPr>
      <w:b/>
    </w:rPr>
  </w:style>
  <w:style w:type="paragraph" w:styleId="Caption">
    <w:name w:val="caption"/>
    <w:basedOn w:val="Normal"/>
    <w:next w:val="Normal"/>
    <w:uiPriority w:val="35"/>
    <w:semiHidden/>
    <w:rsid w:val="00B97BED"/>
    <w:pPr>
      <w:spacing w:line="240" w:lineRule="auto"/>
    </w:pPr>
    <w:rPr>
      <w:bCs/>
      <w:sz w:val="16"/>
      <w:szCs w:val="18"/>
    </w:rPr>
  </w:style>
  <w:style w:type="paragraph" w:customStyle="1" w:styleId="Tableheader">
    <w:name w:val="Tableheader"/>
    <w:basedOn w:val="Normal"/>
    <w:uiPriority w:val="13"/>
    <w:rsid w:val="00904CBD"/>
    <w:pPr>
      <w:spacing w:after="0"/>
    </w:pPr>
  </w:style>
  <w:style w:type="paragraph" w:customStyle="1" w:styleId="Tabletext">
    <w:name w:val="Tabletext"/>
    <w:basedOn w:val="Tableheader"/>
    <w:uiPriority w:val="13"/>
    <w:rsid w:val="00904CBD"/>
  </w:style>
  <w:style w:type="paragraph" w:styleId="Header">
    <w:name w:val="header"/>
    <w:basedOn w:val="Normal"/>
    <w:link w:val="HeaderChar"/>
    <w:uiPriority w:val="99"/>
    <w:rsid w:val="00963A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A03"/>
    <w:rPr>
      <w:lang w:val="en-US"/>
    </w:rPr>
  </w:style>
  <w:style w:type="paragraph" w:styleId="Footer">
    <w:name w:val="footer"/>
    <w:basedOn w:val="Normal"/>
    <w:link w:val="FooterChar"/>
    <w:uiPriority w:val="99"/>
    <w:rsid w:val="00FC738F"/>
    <w:pPr>
      <w:tabs>
        <w:tab w:val="center" w:pos="4536"/>
        <w:tab w:val="right" w:pos="9072"/>
      </w:tabs>
      <w:spacing w:after="0" w:line="240" w:lineRule="auto"/>
    </w:pPr>
    <w:rPr>
      <w:sz w:val="14"/>
    </w:rPr>
  </w:style>
  <w:style w:type="character" w:customStyle="1" w:styleId="FooterChar">
    <w:name w:val="Footer Char"/>
    <w:basedOn w:val="DefaultParagraphFont"/>
    <w:link w:val="Footer"/>
    <w:uiPriority w:val="99"/>
    <w:rsid w:val="00FC738F"/>
    <w:rPr>
      <w:sz w:val="14"/>
      <w:lang w:val="en-US"/>
    </w:rPr>
  </w:style>
  <w:style w:type="paragraph" w:customStyle="1" w:styleId="NumHeading1">
    <w:name w:val="Num. Heading 1"/>
    <w:basedOn w:val="Heading1"/>
    <w:next w:val="Normal"/>
    <w:uiPriority w:val="14"/>
    <w:qFormat/>
    <w:rsid w:val="003E2F01"/>
    <w:pPr>
      <w:numPr>
        <w:numId w:val="7"/>
      </w:numPr>
    </w:pPr>
  </w:style>
  <w:style w:type="paragraph" w:customStyle="1" w:styleId="NumHeading2">
    <w:name w:val="Num. Heading 2"/>
    <w:basedOn w:val="Heading2"/>
    <w:next w:val="Normal"/>
    <w:uiPriority w:val="14"/>
    <w:qFormat/>
    <w:rsid w:val="003E2F01"/>
    <w:pPr>
      <w:numPr>
        <w:ilvl w:val="1"/>
        <w:numId w:val="7"/>
      </w:numPr>
      <w:spacing w:line="260" w:lineRule="atLeast"/>
    </w:pPr>
  </w:style>
  <w:style w:type="paragraph" w:customStyle="1" w:styleId="NumHeading3">
    <w:name w:val="Num. Heading 3"/>
    <w:basedOn w:val="Heading3"/>
    <w:next w:val="Normal"/>
    <w:uiPriority w:val="14"/>
    <w:qFormat/>
    <w:rsid w:val="003E2F01"/>
    <w:pPr>
      <w:numPr>
        <w:ilvl w:val="2"/>
        <w:numId w:val="7"/>
      </w:numPr>
    </w:pPr>
  </w:style>
  <w:style w:type="numbering" w:customStyle="1" w:styleId="Liststylenumheading">
    <w:name w:val="Liststyle num. heading"/>
    <w:uiPriority w:val="99"/>
    <w:rsid w:val="003E2F01"/>
    <w:pPr>
      <w:numPr>
        <w:numId w:val="7"/>
      </w:numPr>
    </w:pPr>
  </w:style>
  <w:style w:type="paragraph" w:customStyle="1" w:styleId="Titlecoverpage">
    <w:name w:val="Title cover page"/>
    <w:basedOn w:val="Normal"/>
    <w:uiPriority w:val="13"/>
    <w:rsid w:val="005347DB"/>
    <w:pPr>
      <w:pBdr>
        <w:bottom w:val="single" w:sz="4" w:space="10" w:color="075B79" w:themeColor="accent1"/>
      </w:pBdr>
      <w:spacing w:line="240" w:lineRule="auto"/>
      <w:jc w:val="center"/>
    </w:pPr>
    <w:rPr>
      <w:rFonts w:asciiTheme="majorHAnsi" w:hAnsiTheme="majorHAnsi"/>
      <w:sz w:val="80"/>
    </w:rPr>
  </w:style>
  <w:style w:type="character" w:styleId="PlaceholderText">
    <w:name w:val="Placeholder Text"/>
    <w:basedOn w:val="DefaultParagraphFont"/>
    <w:uiPriority w:val="99"/>
    <w:semiHidden/>
    <w:rsid w:val="005347DB"/>
    <w:rPr>
      <w:color w:val="808080"/>
    </w:rPr>
  </w:style>
  <w:style w:type="paragraph" w:styleId="BalloonText">
    <w:name w:val="Balloon Text"/>
    <w:basedOn w:val="Normal"/>
    <w:link w:val="BalloonTextChar"/>
    <w:uiPriority w:val="99"/>
    <w:semiHidden/>
    <w:rsid w:val="0053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DB"/>
    <w:rPr>
      <w:rFonts w:ascii="Tahoma" w:hAnsi="Tahoma" w:cs="Tahoma"/>
      <w:sz w:val="16"/>
      <w:szCs w:val="16"/>
    </w:rPr>
  </w:style>
  <w:style w:type="paragraph" w:customStyle="1" w:styleId="Subtitlecoverpage">
    <w:name w:val="Subtitle coverpage"/>
    <w:basedOn w:val="Normal"/>
    <w:uiPriority w:val="13"/>
    <w:semiHidden/>
    <w:rsid w:val="00A6534D"/>
    <w:pPr>
      <w:spacing w:after="520" w:line="240" w:lineRule="auto"/>
      <w:jc w:val="center"/>
    </w:pPr>
    <w:rPr>
      <w:rFonts w:asciiTheme="majorHAnsi" w:hAnsiTheme="majorHAnsi"/>
      <w:sz w:val="44"/>
    </w:rPr>
  </w:style>
  <w:style w:type="paragraph" w:customStyle="1" w:styleId="Authorcoverpage">
    <w:name w:val="Author coverpage"/>
    <w:basedOn w:val="Normal"/>
    <w:rsid w:val="00A6534D"/>
    <w:pPr>
      <w:spacing w:after="100" w:line="240" w:lineRule="auto"/>
      <w:jc w:val="center"/>
    </w:pPr>
    <w:rPr>
      <w:b/>
      <w:sz w:val="22"/>
    </w:rPr>
  </w:style>
  <w:style w:type="paragraph" w:customStyle="1" w:styleId="Normalcoverpage">
    <w:name w:val="Normal coverpage"/>
    <w:basedOn w:val="Normal"/>
    <w:uiPriority w:val="10"/>
    <w:semiHidden/>
    <w:rsid w:val="004D4752"/>
    <w:pPr>
      <w:spacing w:after="0" w:line="240" w:lineRule="auto"/>
    </w:pPr>
    <w:rPr>
      <w:sz w:val="22"/>
    </w:rPr>
  </w:style>
  <w:style w:type="table" w:styleId="TableGrid">
    <w:name w:val="Table Grid"/>
    <w:basedOn w:val="TableNormal"/>
    <w:uiPriority w:val="59"/>
    <w:rsid w:val="00F0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edishMatch">
    <w:name w:val="Swedish Match"/>
    <w:basedOn w:val="LightList-Accent1"/>
    <w:uiPriority w:val="99"/>
    <w:rsid w:val="00904CBD"/>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val="0"/>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bluegreen">
    <w:name w:val="Swedish Match bluegreen"/>
    <w:basedOn w:val="LightList-Accent2"/>
    <w:uiPriority w:val="99"/>
    <w:rsid w:val="00904CBD"/>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val="0"/>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styleId="LightList-Accent1">
    <w:name w:val="Light List Accent 1"/>
    <w:basedOn w:val="TableNormal"/>
    <w:uiPriority w:val="61"/>
    <w:rsid w:val="00904CBD"/>
    <w:pPr>
      <w:spacing w:after="0" w:line="240" w:lineRule="auto"/>
    </w:pPr>
    <w:tblPr>
      <w:tblStyleRowBandSize w:val="1"/>
      <w:tblStyleColBandSize w:val="1"/>
      <w:tblBorders>
        <w:top w:val="single" w:sz="8" w:space="0" w:color="075B79" w:themeColor="accent1"/>
        <w:left w:val="single" w:sz="8" w:space="0" w:color="075B79" w:themeColor="accent1"/>
        <w:bottom w:val="single" w:sz="8" w:space="0" w:color="075B79" w:themeColor="accent1"/>
        <w:right w:val="single" w:sz="8" w:space="0" w:color="075B79" w:themeColor="accent1"/>
      </w:tblBorders>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orange">
    <w:name w:val="Swedish Match orange"/>
    <w:basedOn w:val="LightList-Accent3"/>
    <w:uiPriority w:val="99"/>
    <w:rsid w:val="00EF7590"/>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val="0"/>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styleId="LightList-Accent2">
    <w:name w:val="Light List Accent 2"/>
    <w:basedOn w:val="TableNormal"/>
    <w:uiPriority w:val="61"/>
    <w:rsid w:val="00904CBD"/>
    <w:pPr>
      <w:spacing w:after="0" w:line="240" w:lineRule="auto"/>
    </w:pPr>
    <w:tblPr>
      <w:tblStyleRowBandSize w:val="1"/>
      <w:tblStyleColBandSize w:val="1"/>
      <w:tblBorders>
        <w:top w:val="single" w:sz="8" w:space="0" w:color="66A1B5" w:themeColor="accent2"/>
        <w:left w:val="single" w:sz="8" w:space="0" w:color="66A1B5" w:themeColor="accent2"/>
        <w:bottom w:val="single" w:sz="8" w:space="0" w:color="66A1B5" w:themeColor="accent2"/>
        <w:right w:val="single" w:sz="8" w:space="0" w:color="66A1B5" w:themeColor="accent2"/>
      </w:tblBorders>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customStyle="1" w:styleId="SwedishMatchlightblue">
    <w:name w:val="Swedish Match lightblue"/>
    <w:basedOn w:val="LightList-Accent4"/>
    <w:uiPriority w:val="99"/>
    <w:rsid w:val="00EF7590"/>
    <w:tblPr/>
    <w:tblStylePr w:type="firstRow">
      <w:pPr>
        <w:spacing w:before="0" w:after="0" w:line="240" w:lineRule="auto"/>
      </w:pPr>
      <w:rPr>
        <w:b/>
        <w:bCs/>
        <w:color w:val="auto"/>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val="0"/>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styleId="LightList-Accent3">
    <w:name w:val="Light List Accent 3"/>
    <w:basedOn w:val="TableNormal"/>
    <w:uiPriority w:val="61"/>
    <w:rsid w:val="00EF7590"/>
    <w:pPr>
      <w:spacing w:after="0" w:line="240" w:lineRule="auto"/>
    </w:pPr>
    <w:tblPr>
      <w:tblStyleRowBandSize w:val="1"/>
      <w:tblStyleColBandSize w:val="1"/>
      <w:tblBorders>
        <w:top w:val="single" w:sz="8" w:space="0" w:color="D48127" w:themeColor="accent3"/>
        <w:left w:val="single" w:sz="8" w:space="0" w:color="D48127" w:themeColor="accent3"/>
        <w:bottom w:val="single" w:sz="8" w:space="0" w:color="D48127" w:themeColor="accent3"/>
        <w:right w:val="single" w:sz="8" w:space="0" w:color="D48127" w:themeColor="accent3"/>
      </w:tblBorders>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customStyle="1" w:styleId="SwedishMatchgrey">
    <w:name w:val="Swedish Match grey"/>
    <w:basedOn w:val="LightList-Accent5"/>
    <w:uiPriority w:val="99"/>
    <w:rsid w:val="00EF7590"/>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val="0"/>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4">
    <w:name w:val="Light List Accent 4"/>
    <w:basedOn w:val="TableNormal"/>
    <w:uiPriority w:val="61"/>
    <w:rsid w:val="00EF7590"/>
    <w:pPr>
      <w:spacing w:after="0" w:line="240" w:lineRule="auto"/>
    </w:pPr>
    <w:tblPr>
      <w:tblStyleRowBandSize w:val="1"/>
      <w:tblStyleColBandSize w:val="1"/>
      <w:tblBorders>
        <w:top w:val="single" w:sz="8" w:space="0" w:color="B3C5CE" w:themeColor="accent4"/>
        <w:left w:val="single" w:sz="8" w:space="0" w:color="B3C5CE" w:themeColor="accent4"/>
        <w:bottom w:val="single" w:sz="8" w:space="0" w:color="B3C5CE" w:themeColor="accent4"/>
        <w:right w:val="single" w:sz="8" w:space="0" w:color="B3C5CE" w:themeColor="accent4"/>
      </w:tblBorders>
    </w:tblPr>
    <w:tblStylePr w:type="firstRow">
      <w:pPr>
        <w:spacing w:before="0" w:after="0" w:line="240" w:lineRule="auto"/>
      </w:pPr>
      <w:rPr>
        <w:b/>
        <w:bCs/>
        <w:color w:val="FFFFFF" w:themeColor="background1"/>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customStyle="1" w:styleId="SwedishMatchyellow">
    <w:name w:val="Swedish Match yellow"/>
    <w:basedOn w:val="LightList-Accent6"/>
    <w:uiPriority w:val="99"/>
    <w:rsid w:val="00EF7590"/>
    <w:tblPr/>
    <w:tblStylePr w:type="firstRow">
      <w:pPr>
        <w:spacing w:before="0" w:after="0" w:line="240" w:lineRule="auto"/>
      </w:pPr>
      <w:rPr>
        <w:b/>
        <w:bCs/>
        <w:color w:val="auto"/>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val="0"/>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table" w:styleId="LightList-Accent5">
    <w:name w:val="Light List Accent 5"/>
    <w:basedOn w:val="TableNormal"/>
    <w:uiPriority w:val="61"/>
    <w:rsid w:val="00EF7590"/>
    <w:pPr>
      <w:spacing w:after="0" w:line="240" w:lineRule="auto"/>
    </w:pPr>
    <w:tblPr>
      <w:tblStyleRowBandSize w:val="1"/>
      <w:tblStyleColBandSize w:val="1"/>
      <w:tblBorders>
        <w:top w:val="single" w:sz="8" w:space="0" w:color="6E808C" w:themeColor="accent5"/>
        <w:left w:val="single" w:sz="8" w:space="0" w:color="6E808C" w:themeColor="accent5"/>
        <w:bottom w:val="single" w:sz="8" w:space="0" w:color="6E808C" w:themeColor="accent5"/>
        <w:right w:val="single" w:sz="8" w:space="0" w:color="6E808C" w:themeColor="accent5"/>
      </w:tblBorders>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6">
    <w:name w:val="Light List Accent 6"/>
    <w:basedOn w:val="TableNormal"/>
    <w:uiPriority w:val="61"/>
    <w:rsid w:val="00EF7590"/>
    <w:pPr>
      <w:spacing w:after="0" w:line="240" w:lineRule="auto"/>
    </w:pPr>
    <w:tblPr>
      <w:tblStyleRowBandSize w:val="1"/>
      <w:tblStyleColBandSize w:val="1"/>
      <w:tblBorders>
        <w:top w:val="single" w:sz="8" w:space="0" w:color="F8B134" w:themeColor="accent6"/>
        <w:left w:val="single" w:sz="8" w:space="0" w:color="F8B134" w:themeColor="accent6"/>
        <w:bottom w:val="single" w:sz="8" w:space="0" w:color="F8B134" w:themeColor="accent6"/>
        <w:right w:val="single" w:sz="8" w:space="0" w:color="F8B134" w:themeColor="accent6"/>
      </w:tblBorders>
    </w:tblPr>
    <w:tblStylePr w:type="firstRow">
      <w:pPr>
        <w:spacing w:before="0" w:after="0" w:line="240" w:lineRule="auto"/>
      </w:pPr>
      <w:rPr>
        <w:b/>
        <w:bCs/>
        <w:color w:val="FFFFFF" w:themeColor="background1"/>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paragraph" w:customStyle="1" w:styleId="Headerfooter">
    <w:name w:val="Header footer"/>
    <w:basedOn w:val="Footer"/>
    <w:rsid w:val="00D215E3"/>
    <w:rPr>
      <w:b/>
      <w:sz w:val="20"/>
    </w:rPr>
  </w:style>
  <w:style w:type="paragraph" w:styleId="Title">
    <w:name w:val="Title"/>
    <w:basedOn w:val="Normal"/>
    <w:next w:val="Normal"/>
    <w:link w:val="TitleChar"/>
    <w:uiPriority w:val="10"/>
    <w:rsid w:val="00963A03"/>
    <w:pPr>
      <w:pBdr>
        <w:bottom w:val="single" w:sz="8" w:space="4" w:color="075B79" w:themeColor="accent1"/>
      </w:pBdr>
      <w:spacing w:after="0"/>
      <w:contextualSpacing/>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semiHidden/>
    <w:rsid w:val="00CA3213"/>
    <w:rPr>
      <w:rFonts w:asciiTheme="majorHAnsi" w:eastAsiaTheme="majorEastAsia" w:hAnsiTheme="majorHAnsi" w:cstheme="majorBidi"/>
      <w:b/>
      <w:spacing w:val="5"/>
      <w:kern w:val="28"/>
      <w:sz w:val="48"/>
      <w:szCs w:val="52"/>
      <w:lang w:val="en-US"/>
    </w:rPr>
  </w:style>
  <w:style w:type="paragraph" w:styleId="Subtitle">
    <w:name w:val="Subtitle"/>
    <w:basedOn w:val="Normal"/>
    <w:next w:val="Normal"/>
    <w:link w:val="SubtitleChar"/>
    <w:uiPriority w:val="11"/>
    <w:semiHidden/>
    <w:rsid w:val="00963A03"/>
    <w:pPr>
      <w:numPr>
        <w:ilvl w:val="1"/>
      </w:numPr>
      <w:spacing w:after="0"/>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uiPriority w:val="11"/>
    <w:semiHidden/>
    <w:rsid w:val="00CA3213"/>
    <w:rPr>
      <w:rFonts w:asciiTheme="majorHAnsi" w:eastAsiaTheme="majorEastAsia" w:hAnsiTheme="majorHAnsi" w:cstheme="majorBidi"/>
      <w:iCs/>
      <w:spacing w:val="15"/>
      <w:sz w:val="28"/>
      <w:szCs w:val="24"/>
      <w:lang w:val="en-US"/>
    </w:rPr>
  </w:style>
  <w:style w:type="paragraph" w:customStyle="1" w:styleId="Titleheader">
    <w:name w:val="Title header"/>
    <w:basedOn w:val="Headerfooter"/>
    <w:uiPriority w:val="13"/>
    <w:rsid w:val="00963A03"/>
    <w:pPr>
      <w:spacing w:after="40"/>
    </w:pPr>
    <w:rPr>
      <w:sz w:val="14"/>
    </w:rPr>
  </w:style>
  <w:style w:type="table" w:customStyle="1" w:styleId="Oformateradtabell31">
    <w:name w:val="Oformaterad tabell 31"/>
    <w:basedOn w:val="TableNormal"/>
    <w:uiPriority w:val="43"/>
    <w:rsid w:val="00FC73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2">
    <w:name w:val="List 2"/>
    <w:basedOn w:val="Normal"/>
    <w:uiPriority w:val="12"/>
    <w:rsid w:val="0072433D"/>
    <w:pPr>
      <w:numPr>
        <w:ilvl w:val="1"/>
        <w:numId w:val="8"/>
      </w:numPr>
      <w:spacing w:after="0"/>
      <w:contextualSpacing/>
    </w:pPr>
  </w:style>
  <w:style w:type="paragraph" w:styleId="List3">
    <w:name w:val="List 3"/>
    <w:basedOn w:val="Normal"/>
    <w:uiPriority w:val="12"/>
    <w:rsid w:val="0072433D"/>
    <w:pPr>
      <w:numPr>
        <w:ilvl w:val="2"/>
        <w:numId w:val="8"/>
      </w:numPr>
      <w:spacing w:after="0"/>
      <w:contextualSpacing/>
    </w:pPr>
  </w:style>
  <w:style w:type="table" w:customStyle="1" w:styleId="SMstandard">
    <w:name w:val="SM standard"/>
    <w:basedOn w:val="SwedishMatchbluegreen"/>
    <w:uiPriority w:val="99"/>
    <w:rsid w:val="00526BCE"/>
    <w:rPr>
      <w:color w:val="075B79" w:themeColor="accent1"/>
      <w:lang w:val="en-US"/>
    </w:rPr>
    <w:tblPr>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Pr>
    <w:tblStylePr w:type="firstRow">
      <w:pPr>
        <w:spacing w:before="0" w:after="0" w:line="240" w:lineRule="auto"/>
      </w:pPr>
      <w:rPr>
        <w:b/>
        <w:bCs/>
        <w:color w:val="FFFFFF" w:themeColor="background1"/>
      </w:rPr>
      <w:tblPr/>
      <w:tcPr>
        <w:tcBorders>
          <w:bottom w:val="nil"/>
        </w:tcBorders>
        <w:shd w:val="clear" w:color="auto" w:fill="075B79" w:themeFill="accent1"/>
      </w:tcPr>
    </w:tblStylePr>
    <w:tblStylePr w:type="lastRow">
      <w:pPr>
        <w:spacing w:before="0" w:after="0" w:line="240" w:lineRule="auto"/>
      </w:pPr>
      <w:rPr>
        <w:b w:val="0"/>
        <w:bCs/>
        <w:color w:val="075B79" w:themeColor="accent1"/>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shd w:val="clear" w:color="auto" w:fill="66A1B5" w:themeFill="accent2"/>
      </w:tcPr>
    </w:tblStylePr>
    <w:tblStylePr w:type="firstCol">
      <w:rPr>
        <w:b/>
        <w:bCs/>
        <w:color w:val="FFFFFF" w:themeColor="background1"/>
      </w:rPr>
      <w:tblPr/>
      <w:tcPr>
        <w:shd w:val="clear" w:color="auto" w:fill="66A1B5" w:themeFill="accent2"/>
      </w:tcPr>
    </w:tblStylePr>
    <w:tblStylePr w:type="lastCol">
      <w:rPr>
        <w:b w:val="0"/>
        <w:bCs/>
        <w:color w:val="075B79" w:themeColor="accent1"/>
      </w:rPr>
    </w:tblStylePr>
    <w:tblStylePr w:type="band1Vert">
      <w:rPr>
        <w:color w:val="075B79" w:themeColor="accent1"/>
      </w:rPr>
      <w:tblPr/>
      <w:tcPr>
        <w:tcBorders>
          <w:top w:val="nil"/>
          <w:left w:val="nil"/>
          <w:bottom w:val="nil"/>
          <w:right w:val="nil"/>
        </w:tcBorders>
      </w:tcPr>
    </w:tblStylePr>
    <w:tblStylePr w:type="band2Vert">
      <w:rPr>
        <w:color w:val="075B79" w:themeColor="accent1"/>
      </w:r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shd w:val="clear" w:color="auto" w:fill="E3EFF4"/>
      </w:tcPr>
    </w:tblStylePr>
    <w:tblStylePr w:type="band2Horz">
      <w:tblPr/>
      <w:tcPr>
        <w:tcBorders>
          <w:insideH w:val="nil"/>
        </w:tcBorders>
        <w:shd w:val="clear" w:color="auto" w:fill="FFFFFF" w:themeFill="background1"/>
      </w:tcPr>
    </w:tblStylePr>
  </w:style>
  <w:style w:type="paragraph" w:styleId="TOCHeading">
    <w:name w:val="TOC Heading"/>
    <w:basedOn w:val="Heading1"/>
    <w:next w:val="Normal"/>
    <w:uiPriority w:val="39"/>
    <w:rsid w:val="00F25F29"/>
    <w:pPr>
      <w:spacing w:line="280" w:lineRule="atLeast"/>
      <w:outlineLvl w:val="9"/>
    </w:pPr>
  </w:style>
  <w:style w:type="table" w:customStyle="1" w:styleId="SwedishMatchStandard">
    <w:name w:val="Swedish Match Standard"/>
    <w:basedOn w:val="TableNormal"/>
    <w:uiPriority w:val="99"/>
    <w:rsid w:val="00BC2B76"/>
    <w:pPr>
      <w:spacing w:after="0" w:line="240" w:lineRule="auto"/>
    </w:pPr>
    <w:tblPr>
      <w:tblStyleRowBandSize w:val="1"/>
      <w:tblBorders>
        <w:insideH w:val="single" w:sz="4" w:space="0" w:color="FFFFFF" w:themeColor="background1"/>
        <w:insideV w:val="single" w:sz="4" w:space="0" w:color="FFFFFF" w:themeColor="background1"/>
      </w:tblBorders>
      <w:tblCellMar>
        <w:top w:w="28" w:type="dxa"/>
        <w:bottom w:w="28" w:type="dxa"/>
      </w:tblCellMar>
    </w:tblPr>
    <w:tblStylePr w:type="firstRow">
      <w:rPr>
        <w:b/>
        <w:color w:val="FFFFFF" w:themeColor="background1"/>
      </w:rPr>
      <w:tblPr/>
      <w:tcPr>
        <w:shd w:val="clear" w:color="auto" w:fill="075B79" w:themeFill="accent1"/>
      </w:tcPr>
    </w:tblStylePr>
    <w:tblStylePr w:type="lastRow">
      <w:rPr>
        <w:b/>
        <w:color w:val="FFFFFF" w:themeColor="background1"/>
      </w:rPr>
      <w:tblPr/>
      <w:tcPr>
        <w:shd w:val="clear" w:color="auto" w:fill="075B79" w:themeFill="accent1"/>
      </w:tcPr>
    </w:tblStylePr>
    <w:tblStylePr w:type="firstCol">
      <w:rPr>
        <w:b/>
        <w:color w:val="FFFFFF" w:themeColor="background1"/>
      </w:rPr>
      <w:tblPr/>
      <w:tcPr>
        <w:shd w:val="clear" w:color="auto" w:fill="66A1B5" w:themeFill="accent2"/>
      </w:tcPr>
    </w:tblStylePr>
    <w:tblStylePr w:type="band1Horz">
      <w:rPr>
        <w:color w:val="075B79" w:themeColor="accent1"/>
      </w:rPr>
      <w:tblPr/>
      <w:tcPr>
        <w:shd w:val="clear" w:color="auto" w:fill="E3EFF4"/>
      </w:tcPr>
    </w:tblStylePr>
    <w:tblStylePr w:type="band2Horz">
      <w:rPr>
        <w:color w:val="075B79" w:themeColor="accent1"/>
      </w:rPr>
    </w:tblStylePr>
  </w:style>
  <w:style w:type="character" w:styleId="Emphasis">
    <w:name w:val="Emphasis"/>
    <w:basedOn w:val="DefaultParagraphFont"/>
    <w:uiPriority w:val="20"/>
    <w:rsid w:val="007834DB"/>
    <w:rPr>
      <w:i/>
      <w:iCs/>
    </w:rPr>
  </w:style>
  <w:style w:type="character" w:styleId="IntenseEmphasis">
    <w:name w:val="Intense Emphasis"/>
    <w:basedOn w:val="DefaultParagraphFont"/>
    <w:uiPriority w:val="21"/>
    <w:rsid w:val="007834DB"/>
    <w:rPr>
      <w:i/>
      <w:iCs/>
      <w:color w:val="075B79" w:themeColor="accent1"/>
    </w:rPr>
  </w:style>
  <w:style w:type="character" w:styleId="Strong">
    <w:name w:val="Strong"/>
    <w:basedOn w:val="DefaultParagraphFont"/>
    <w:uiPriority w:val="22"/>
    <w:rsid w:val="007834DB"/>
    <w:rPr>
      <w:b/>
      <w:bCs/>
    </w:rPr>
  </w:style>
  <w:style w:type="paragraph" w:styleId="Quote">
    <w:name w:val="Quote"/>
    <w:basedOn w:val="Normal"/>
    <w:next w:val="Normal"/>
    <w:link w:val="QuoteChar"/>
    <w:uiPriority w:val="29"/>
    <w:rsid w:val="00783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834DB"/>
    <w:rPr>
      <w:i/>
      <w:iCs/>
      <w:color w:val="404040" w:themeColor="text1" w:themeTint="BF"/>
      <w:lang w:val="en-US"/>
    </w:rPr>
  </w:style>
  <w:style w:type="paragraph" w:styleId="IntenseQuote">
    <w:name w:val="Intense Quote"/>
    <w:basedOn w:val="Normal"/>
    <w:next w:val="Normal"/>
    <w:link w:val="IntenseQuoteChar"/>
    <w:uiPriority w:val="30"/>
    <w:rsid w:val="007834DB"/>
    <w:pPr>
      <w:pBdr>
        <w:top w:val="single" w:sz="4" w:space="10" w:color="075B79" w:themeColor="accent1"/>
        <w:bottom w:val="single" w:sz="4" w:space="10" w:color="075B79" w:themeColor="accent1"/>
      </w:pBdr>
      <w:spacing w:before="360" w:after="360"/>
      <w:ind w:left="864" w:right="864"/>
      <w:jc w:val="center"/>
    </w:pPr>
    <w:rPr>
      <w:i/>
      <w:iCs/>
      <w:color w:val="075B79" w:themeColor="accent1"/>
    </w:rPr>
  </w:style>
  <w:style w:type="character" w:customStyle="1" w:styleId="IntenseQuoteChar">
    <w:name w:val="Intense Quote Char"/>
    <w:basedOn w:val="DefaultParagraphFont"/>
    <w:link w:val="IntenseQuote"/>
    <w:uiPriority w:val="30"/>
    <w:semiHidden/>
    <w:rsid w:val="007834DB"/>
    <w:rPr>
      <w:i/>
      <w:iCs/>
      <w:color w:val="075B79" w:themeColor="accent1"/>
      <w:lang w:val="en-US"/>
    </w:rPr>
  </w:style>
  <w:style w:type="character" w:styleId="SubtleEmphasis">
    <w:name w:val="Subtle Emphasis"/>
    <w:basedOn w:val="DefaultParagraphFont"/>
    <w:uiPriority w:val="19"/>
    <w:rsid w:val="007834DB"/>
    <w:rPr>
      <w:i/>
      <w:iCs/>
      <w:color w:val="404040" w:themeColor="text1" w:themeTint="BF"/>
    </w:rPr>
  </w:style>
  <w:style w:type="character" w:styleId="SubtleReference">
    <w:name w:val="Subtle Reference"/>
    <w:basedOn w:val="DefaultParagraphFont"/>
    <w:uiPriority w:val="31"/>
    <w:rsid w:val="007834DB"/>
    <w:rPr>
      <w:smallCaps/>
      <w:color w:val="5A5A5A" w:themeColor="text1" w:themeTint="A5"/>
    </w:rPr>
  </w:style>
  <w:style w:type="character" w:styleId="BookTitle">
    <w:name w:val="Book Title"/>
    <w:basedOn w:val="DefaultParagraphFont"/>
    <w:uiPriority w:val="33"/>
    <w:rsid w:val="007834DB"/>
    <w:rPr>
      <w:b/>
      <w:bCs/>
      <w:i/>
      <w:iCs/>
      <w:spacing w:val="5"/>
    </w:rPr>
  </w:style>
  <w:style w:type="paragraph" w:styleId="ListParagraph">
    <w:name w:val="List Paragraph"/>
    <w:basedOn w:val="Normal"/>
    <w:uiPriority w:val="34"/>
    <w:rsid w:val="007834DB"/>
    <w:pPr>
      <w:ind w:left="720"/>
      <w:contextualSpacing/>
    </w:pPr>
  </w:style>
  <w:style w:type="character" w:styleId="IntenseReference">
    <w:name w:val="Intense Reference"/>
    <w:basedOn w:val="DefaultParagraphFont"/>
    <w:uiPriority w:val="32"/>
    <w:rsid w:val="007834DB"/>
    <w:rPr>
      <w:b/>
      <w:bCs/>
      <w:smallCaps/>
      <w:color w:val="075B79" w:themeColor="accent1"/>
      <w:spacing w:val="5"/>
    </w:rPr>
  </w:style>
  <w:style w:type="character" w:styleId="Hyperlink">
    <w:name w:val="Hyperlink"/>
    <w:basedOn w:val="DefaultParagraphFont"/>
    <w:uiPriority w:val="99"/>
    <w:unhideWhenUsed/>
    <w:rsid w:val="00656DB1"/>
    <w:rPr>
      <w:color w:val="0000FF" w:themeColor="hyperlink"/>
      <w:u w:val="single"/>
    </w:rPr>
  </w:style>
  <w:style w:type="character" w:styleId="UnresolvedMention">
    <w:name w:val="Unresolved Mention"/>
    <w:basedOn w:val="DefaultParagraphFont"/>
    <w:uiPriority w:val="99"/>
    <w:semiHidden/>
    <w:unhideWhenUsed/>
    <w:rsid w:val="0065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vik.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Swedish Match WD">
  <a:themeElements>
    <a:clrScheme name="Swedish Match1">
      <a:dk1>
        <a:sysClr val="windowText" lastClr="000000"/>
      </a:dk1>
      <a:lt1>
        <a:sysClr val="window" lastClr="FFFFFF"/>
      </a:lt1>
      <a:dk2>
        <a:srgbClr val="075B79"/>
      </a:dk2>
      <a:lt2>
        <a:srgbClr val="F2F2F2"/>
      </a:lt2>
      <a:accent1>
        <a:srgbClr val="075B79"/>
      </a:accent1>
      <a:accent2>
        <a:srgbClr val="66A1B5"/>
      </a:accent2>
      <a:accent3>
        <a:srgbClr val="D48127"/>
      </a:accent3>
      <a:accent4>
        <a:srgbClr val="B3C5CE"/>
      </a:accent4>
      <a:accent5>
        <a:srgbClr val="6E808C"/>
      </a:accent5>
      <a:accent6>
        <a:srgbClr val="F8B134"/>
      </a:accent6>
      <a:hlink>
        <a:srgbClr val="0000FF"/>
      </a:hlink>
      <a:folHlink>
        <a:srgbClr val="800080"/>
      </a:folHlink>
    </a:clrScheme>
    <a:fontScheme name="Swedish Matc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018B-9106-4D28-9118-FF3DE6C3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2019-07-17T09:56:00Z</dcterms:created>
  <dcterms:modified xsi:type="dcterms:W3CDTF">2019-07-29T10:33:00Z</dcterms:modified>
</cp:coreProperties>
</file>